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D2" w:rsidRPr="008065A4" w:rsidRDefault="008065A4">
      <w:pPr>
        <w:spacing w:after="0"/>
        <w:ind w:left="120"/>
        <w:rPr>
          <w:lang w:val="ru-RU"/>
        </w:rPr>
      </w:pPr>
      <w:bookmarkStart w:id="0" w:name="block-44544792"/>
      <w:r>
        <w:rPr>
          <w:noProof/>
          <w:lang w:val="ru-RU" w:eastAsia="ru-RU"/>
        </w:rPr>
        <w:drawing>
          <wp:inline distT="0" distB="0" distL="0" distR="0">
            <wp:extent cx="5934075" cy="8162925"/>
            <wp:effectExtent l="0" t="0" r="0" b="0"/>
            <wp:docPr id="1" name="Рисунок 1" descr="C:\Users\Радик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к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C55D2" w:rsidRPr="008065A4" w:rsidRDefault="00CC55D2">
      <w:pPr>
        <w:rPr>
          <w:lang w:val="ru-RU"/>
        </w:rPr>
        <w:sectPr w:rsidR="00CC55D2" w:rsidRPr="008065A4">
          <w:pgSz w:w="11906" w:h="16383"/>
          <w:pgMar w:top="1134" w:right="850" w:bottom="1134" w:left="1701" w:header="720" w:footer="720" w:gutter="0"/>
          <w:cols w:space="720"/>
        </w:sectPr>
      </w:pPr>
    </w:p>
    <w:p w:rsidR="00CC55D2" w:rsidRPr="008065A4" w:rsidRDefault="008065A4">
      <w:pPr>
        <w:spacing w:after="0" w:line="264" w:lineRule="auto"/>
        <w:ind w:left="120"/>
        <w:jc w:val="both"/>
        <w:rPr>
          <w:lang w:val="ru-RU"/>
        </w:rPr>
      </w:pPr>
      <w:bookmarkStart w:id="2" w:name="block-44544793"/>
      <w:bookmarkEnd w:id="0"/>
      <w:r w:rsidRPr="008065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составлена на основе требований к результатам </w:t>
      </w:r>
      <w:r w:rsidRPr="008065A4">
        <w:rPr>
          <w:rFonts w:ascii="Times New Roman" w:hAnsi="Times New Roman"/>
          <w:color w:val="000000"/>
          <w:sz w:val="28"/>
          <w:lang w:val="ru-RU"/>
        </w:rPr>
        <w:t>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8065A4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8065A4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8065A4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8065A4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8065A4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8065A4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Достижение целей </w:t>
      </w:r>
      <w:r w:rsidRPr="008065A4">
        <w:rPr>
          <w:rFonts w:ascii="Times New Roman" w:hAnsi="Times New Roman"/>
          <w:color w:val="000000"/>
          <w:sz w:val="28"/>
          <w:lang w:val="ru-RU"/>
        </w:rPr>
        <w:t>программы по биологии обеспечивается решением следующих задач: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</w:t>
      </w:r>
      <w:r w:rsidRPr="008065A4">
        <w:rPr>
          <w:rFonts w:ascii="Times New Roman" w:hAnsi="Times New Roman"/>
          <w:color w:val="000000"/>
          <w:sz w:val="28"/>
          <w:lang w:val="ru-RU"/>
        </w:rPr>
        <w:t>в практической деятельности людей;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</w:t>
      </w:r>
      <w:r w:rsidRPr="008065A4">
        <w:rPr>
          <w:rFonts w:ascii="Times New Roman" w:hAnsi="Times New Roman"/>
          <w:color w:val="000000"/>
          <w:sz w:val="28"/>
          <w:lang w:val="ru-RU"/>
        </w:rPr>
        <w:t>ижениях в области биологии, её анализ и критическое оценивание;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bookmarkStart w:id="3" w:name="3b562cd9-1b1f-4c62-99a2-3c330cdcc105"/>
      <w:r w:rsidRPr="008065A4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3"/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</w:t>
      </w:r>
      <w:r w:rsidRPr="008065A4">
        <w:rPr>
          <w:rFonts w:ascii="Times New Roman" w:hAnsi="Times New Roman"/>
          <w:color w:val="000000"/>
          <w:sz w:val="28"/>
          <w:lang w:val="ru-RU"/>
        </w:rPr>
        <w:t>кзамена по биологии.</w:t>
      </w:r>
    </w:p>
    <w:p w:rsidR="00CC55D2" w:rsidRPr="008065A4" w:rsidRDefault="00CC55D2">
      <w:pPr>
        <w:rPr>
          <w:lang w:val="ru-RU"/>
        </w:rPr>
        <w:sectPr w:rsidR="00CC55D2" w:rsidRPr="008065A4">
          <w:pgSz w:w="11906" w:h="16383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 w:line="264" w:lineRule="auto"/>
        <w:ind w:left="120"/>
        <w:jc w:val="both"/>
      </w:pPr>
      <w:bookmarkStart w:id="4" w:name="block-44544795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C55D2" w:rsidRDefault="00CC55D2">
      <w:pPr>
        <w:spacing w:after="0" w:line="264" w:lineRule="auto"/>
        <w:ind w:left="120"/>
        <w:jc w:val="both"/>
      </w:pPr>
    </w:p>
    <w:p w:rsidR="00CC55D2" w:rsidRDefault="008065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C55D2" w:rsidRDefault="008065A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</w:t>
      </w:r>
      <w:r w:rsidRPr="008065A4">
        <w:rPr>
          <w:rFonts w:ascii="Times New Roman" w:hAnsi="Times New Roman"/>
          <w:color w:val="000000"/>
          <w:sz w:val="28"/>
          <w:lang w:val="ru-RU"/>
        </w:rPr>
        <w:t>ивая природа – единое целое.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8065A4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8065A4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CC55D2" w:rsidRDefault="008065A4">
      <w:pPr>
        <w:numPr>
          <w:ilvl w:val="0"/>
          <w:numId w:val="2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8065A4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8065A4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CC55D2" w:rsidRDefault="008065A4">
      <w:pPr>
        <w:numPr>
          <w:ilvl w:val="0"/>
          <w:numId w:val="3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8065A4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8065A4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8065A4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</w:t>
      </w:r>
      <w:r w:rsidRPr="008065A4">
        <w:rPr>
          <w:rFonts w:ascii="Times New Roman" w:hAnsi="Times New Roman"/>
          <w:color w:val="000000"/>
          <w:sz w:val="28"/>
          <w:lang w:val="ru-RU"/>
        </w:rPr>
        <w:t>, системы органов.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</w:t>
      </w:r>
      <w:r w:rsidRPr="008065A4">
        <w:rPr>
          <w:rFonts w:ascii="Times New Roman" w:hAnsi="Times New Roman"/>
          <w:color w:val="000000"/>
          <w:sz w:val="28"/>
          <w:lang w:val="ru-RU"/>
        </w:rPr>
        <w:t>. Организм – единое целое.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CC55D2" w:rsidRDefault="008065A4">
      <w:pPr>
        <w:numPr>
          <w:ilvl w:val="0"/>
          <w:numId w:val="4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</w:t>
      </w:r>
      <w:r>
        <w:rPr>
          <w:rFonts w:ascii="Times New Roman" w:hAnsi="Times New Roman"/>
          <w:b/>
          <w:color w:val="000000"/>
          <w:sz w:val="28"/>
        </w:rPr>
        <w:t>мы и среда обитания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</w:t>
      </w:r>
      <w:r w:rsidRPr="008065A4">
        <w:rPr>
          <w:rFonts w:ascii="Times New Roman" w:hAnsi="Times New Roman"/>
          <w:color w:val="000000"/>
          <w:sz w:val="28"/>
          <w:lang w:val="ru-RU"/>
        </w:rPr>
        <w:t>жизни организмов.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CC55D2" w:rsidRDefault="008065A4">
      <w:pPr>
        <w:numPr>
          <w:ilvl w:val="0"/>
          <w:numId w:val="5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8065A4">
        <w:rPr>
          <w:rFonts w:ascii="Times New Roman" w:hAnsi="Times New Roman"/>
          <w:color w:val="000000"/>
          <w:sz w:val="28"/>
          <w:lang w:val="ru-RU"/>
        </w:rPr>
        <w:t>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пруд, озеро и другие природные сообщества).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</w:t>
      </w:r>
      <w:r w:rsidRPr="008065A4">
        <w:rPr>
          <w:rFonts w:ascii="Times New Roman" w:hAnsi="Times New Roman"/>
          <w:color w:val="000000"/>
          <w:sz w:val="28"/>
          <w:lang w:val="ru-RU"/>
        </w:rPr>
        <w:t>а и фауна природных зон. Ландшафты: природные и культурные.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природных сообщ</w:t>
      </w:r>
      <w:r w:rsidRPr="008065A4">
        <w:rPr>
          <w:rFonts w:ascii="Times New Roman" w:hAnsi="Times New Roman"/>
          <w:color w:val="000000"/>
          <w:sz w:val="28"/>
          <w:lang w:val="ru-RU"/>
        </w:rPr>
        <w:t>еств (на примере леса, озера, пруда, луга и других природных сообществ.).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CC55D2" w:rsidRDefault="008065A4">
      <w:pPr>
        <w:numPr>
          <w:ilvl w:val="0"/>
          <w:numId w:val="6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</w:t>
      </w:r>
      <w:r w:rsidRPr="008065A4">
        <w:rPr>
          <w:rFonts w:ascii="Times New Roman" w:hAnsi="Times New Roman"/>
          <w:color w:val="000000"/>
          <w:sz w:val="28"/>
          <w:lang w:val="ru-RU"/>
        </w:rPr>
        <w:t>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</w:t>
      </w:r>
      <w:r w:rsidRPr="008065A4">
        <w:rPr>
          <w:rFonts w:ascii="Times New Roman" w:hAnsi="Times New Roman"/>
          <w:color w:val="000000"/>
          <w:sz w:val="28"/>
          <w:lang w:val="ru-RU"/>
        </w:rPr>
        <w:t>ки, национальные парки, памятники природы). Красная книга Российской Федерации. Осознание жизни как великой ценности.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Default="008065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C55D2" w:rsidRDefault="008065A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</w:t>
      </w:r>
      <w:r>
        <w:rPr>
          <w:rFonts w:ascii="Times New Roman" w:hAnsi="Times New Roman"/>
          <w:b/>
          <w:color w:val="000000"/>
          <w:sz w:val="28"/>
        </w:rPr>
        <w:t>ый организм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8065A4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8065A4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CC55D2" w:rsidRDefault="008065A4">
      <w:pPr>
        <w:numPr>
          <w:ilvl w:val="0"/>
          <w:numId w:val="8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8065A4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8065A4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8065A4">
        <w:rPr>
          <w:rFonts w:ascii="Times New Roman" w:hAnsi="Times New Roman"/>
          <w:color w:val="000000"/>
          <w:sz w:val="28"/>
          <w:lang w:val="ru-RU"/>
        </w:rPr>
        <w:t>. Типы плодов. Распространение плодов и семян в природе.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8065A4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8065A4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CC55D2" w:rsidRDefault="008065A4">
      <w:pPr>
        <w:numPr>
          <w:ilvl w:val="0"/>
          <w:numId w:val="9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CC55D2" w:rsidRDefault="008065A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</w:t>
      </w:r>
      <w:r w:rsidRPr="008065A4">
        <w:rPr>
          <w:rFonts w:ascii="Times New Roman" w:hAnsi="Times New Roman"/>
          <w:color w:val="000000"/>
          <w:sz w:val="28"/>
          <w:lang w:val="ru-RU"/>
        </w:rPr>
        <w:t>в, полива для жизни культурных растений. Гидропоника.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8065A4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8065A4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8065A4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8065A4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8065A4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тия. Опыление. Перекрёстное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8065A4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8065A4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8065A4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CC55D2" w:rsidRDefault="008065A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CC55D2" w:rsidRDefault="00CC55D2">
      <w:pPr>
        <w:spacing w:after="0" w:line="264" w:lineRule="auto"/>
        <w:ind w:left="120"/>
        <w:jc w:val="both"/>
      </w:pPr>
    </w:p>
    <w:p w:rsidR="00CC55D2" w:rsidRDefault="008065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C55D2" w:rsidRDefault="008065A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8065A4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8065A4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8065A4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8065A4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8065A4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8065A4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8065A4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8065A4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8065A4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8065A4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8065A4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8065A4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CC55D2" w:rsidRDefault="008065A4">
      <w:pPr>
        <w:numPr>
          <w:ilvl w:val="0"/>
          <w:numId w:val="11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8065A4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CC55D2" w:rsidRDefault="008065A4">
      <w:pPr>
        <w:numPr>
          <w:ilvl w:val="0"/>
          <w:numId w:val="12"/>
        </w:numPr>
        <w:spacing w:after="0" w:line="264" w:lineRule="auto"/>
        <w:jc w:val="both"/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8065A4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8065A4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CC55D2" w:rsidRDefault="008065A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8065A4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8065A4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CC55D2" w:rsidRDefault="008065A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8065A4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8065A4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8065A4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</w:t>
      </w:r>
      <w:r w:rsidRPr="008065A4">
        <w:rPr>
          <w:rFonts w:ascii="Times New Roman" w:hAnsi="Times New Roman"/>
          <w:color w:val="000000"/>
          <w:sz w:val="28"/>
          <w:lang w:val="ru-RU"/>
        </w:rPr>
        <w:t>ия одноклеточных (мукор) и многоклеточных (пеницилл) плесневых грибов.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5" w:name="_TOC_250010"/>
      <w:bookmarkEnd w:id="5"/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Default="008065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CC55D2" w:rsidRDefault="008065A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 w:rsidRPr="008065A4">
        <w:rPr>
          <w:rFonts w:ascii="Times New Roman" w:hAnsi="Times New Roman"/>
          <w:color w:val="000000"/>
          <w:sz w:val="28"/>
          <w:lang w:val="ru-RU"/>
        </w:rPr>
        <w:t>тного, симметрия, размеры тела и другое.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сомы, клеточный центр). Процессы, происходящие в клетке.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</w:t>
      </w:r>
      <w:r w:rsidRPr="008065A4">
        <w:rPr>
          <w:rFonts w:ascii="Times New Roman" w:hAnsi="Times New Roman"/>
          <w:color w:val="000000"/>
          <w:sz w:val="28"/>
          <w:lang w:val="ru-RU"/>
        </w:rPr>
        <w:t>леток и тканей животных.</w:t>
      </w:r>
    </w:p>
    <w:p w:rsidR="00CC55D2" w:rsidRDefault="008065A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</w:t>
      </w:r>
      <w:r w:rsidRPr="008065A4">
        <w:rPr>
          <w:rFonts w:ascii="Times New Roman" w:hAnsi="Times New Roman"/>
          <w:color w:val="000000"/>
          <w:sz w:val="28"/>
          <w:lang w:val="ru-RU"/>
        </w:rPr>
        <w:t>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</w:t>
      </w:r>
      <w:r w:rsidRPr="008065A4">
        <w:rPr>
          <w:rFonts w:ascii="Times New Roman" w:hAnsi="Times New Roman"/>
          <w:color w:val="000000"/>
          <w:sz w:val="28"/>
          <w:lang w:val="ru-RU"/>
        </w:rPr>
        <w:t>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Дыхание животных. Значени</w:t>
      </w:r>
      <w:r w:rsidRPr="008065A4">
        <w:rPr>
          <w:rFonts w:ascii="Times New Roman" w:hAnsi="Times New Roman"/>
          <w:color w:val="000000"/>
          <w:sz w:val="28"/>
          <w:lang w:val="ru-RU"/>
        </w:rPr>
        <w:t>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</w:t>
      </w:r>
      <w:r w:rsidRPr="008065A4">
        <w:rPr>
          <w:rFonts w:ascii="Times New Roman" w:hAnsi="Times New Roman"/>
          <w:color w:val="000000"/>
          <w:sz w:val="28"/>
          <w:lang w:val="ru-RU"/>
        </w:rPr>
        <w:t>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Покровы </w:t>
      </w:r>
      <w:r w:rsidRPr="008065A4">
        <w:rPr>
          <w:rFonts w:ascii="Times New Roman" w:hAnsi="Times New Roman"/>
          <w:color w:val="000000"/>
          <w:sz w:val="28"/>
          <w:lang w:val="ru-RU"/>
        </w:rPr>
        <w:t>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</w:t>
      </w:r>
      <w:r w:rsidRPr="008065A4">
        <w:rPr>
          <w:rFonts w:ascii="Times New Roman" w:hAnsi="Times New Roman"/>
          <w:color w:val="000000"/>
          <w:sz w:val="28"/>
          <w:lang w:val="ru-RU"/>
        </w:rPr>
        <w:t>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</w:t>
      </w:r>
      <w:r w:rsidRPr="008065A4">
        <w:rPr>
          <w:rFonts w:ascii="Times New Roman" w:hAnsi="Times New Roman"/>
          <w:color w:val="000000"/>
          <w:sz w:val="28"/>
          <w:lang w:val="ru-RU"/>
        </w:rPr>
        <w:t>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</w:t>
      </w:r>
      <w:r w:rsidRPr="008065A4">
        <w:rPr>
          <w:rFonts w:ascii="Times New Roman" w:hAnsi="Times New Roman"/>
          <w:color w:val="000000"/>
          <w:sz w:val="28"/>
          <w:lang w:val="ru-RU"/>
        </w:rPr>
        <w:t>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Поведение животных. Врождён</w:t>
      </w:r>
      <w:r w:rsidRPr="008065A4">
        <w:rPr>
          <w:rFonts w:ascii="Times New Roman" w:hAnsi="Times New Roman"/>
          <w:color w:val="000000"/>
          <w:sz w:val="28"/>
          <w:lang w:val="ru-RU"/>
        </w:rPr>
        <w:t>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Размножение и развитие жив</w:t>
      </w:r>
      <w:r w:rsidRPr="008065A4">
        <w:rPr>
          <w:rFonts w:ascii="Times New Roman" w:hAnsi="Times New Roman"/>
          <w:color w:val="000000"/>
          <w:sz w:val="28"/>
          <w:lang w:val="ru-RU"/>
        </w:rPr>
        <w:t>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</w:t>
      </w:r>
      <w:r w:rsidRPr="008065A4">
        <w:rPr>
          <w:rFonts w:ascii="Times New Roman" w:hAnsi="Times New Roman"/>
          <w:color w:val="000000"/>
          <w:sz w:val="28"/>
          <w:lang w:val="ru-RU"/>
        </w:rPr>
        <w:t>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</w:t>
      </w:r>
      <w:r w:rsidRPr="008065A4">
        <w:rPr>
          <w:rFonts w:ascii="Times New Roman" w:hAnsi="Times New Roman"/>
          <w:color w:val="000000"/>
          <w:sz w:val="28"/>
          <w:lang w:val="ru-RU"/>
        </w:rPr>
        <w:t>еполный.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8065A4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CC55D2" w:rsidRDefault="008065A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8065A4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8065A4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8065A4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8065A4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8065A4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8065A4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8065A4">
        <w:rPr>
          <w:rFonts w:ascii="Times New Roman" w:hAnsi="Times New Roman"/>
          <w:color w:val="000000"/>
          <w:sz w:val="28"/>
          <w:lang w:val="ru-RU"/>
        </w:rPr>
        <w:t>м).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 w:rsidRPr="008065A4">
        <w:rPr>
          <w:rFonts w:ascii="Times New Roman" w:hAnsi="Times New Roman"/>
          <w:color w:val="000000"/>
          <w:sz w:val="28"/>
          <w:lang w:val="ru-RU"/>
        </w:rPr>
        <w:t>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</w:t>
      </w:r>
      <w:r w:rsidRPr="008065A4">
        <w:rPr>
          <w:rFonts w:ascii="Times New Roman" w:hAnsi="Times New Roman"/>
          <w:color w:val="000000"/>
          <w:sz w:val="28"/>
          <w:lang w:val="ru-RU"/>
        </w:rPr>
        <w:t>дению заражения паразитическими червями. Роль червей как почвообразователей.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</w:t>
      </w:r>
      <w:r w:rsidRPr="008065A4">
        <w:rPr>
          <w:rFonts w:ascii="Times New Roman" w:hAnsi="Times New Roman"/>
          <w:color w:val="000000"/>
          <w:sz w:val="28"/>
          <w:lang w:val="ru-RU"/>
        </w:rPr>
        <w:t>вого червя (на готовом влажном препарате и микропрепарате).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</w:t>
      </w:r>
      <w:r w:rsidRPr="008065A4">
        <w:rPr>
          <w:rFonts w:ascii="Times New Roman" w:hAnsi="Times New Roman"/>
          <w:color w:val="000000"/>
          <w:sz w:val="28"/>
          <w:lang w:val="ru-RU"/>
        </w:rPr>
        <w:t>ногообразие членистоногих. Представители классов.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8065A4">
        <w:rPr>
          <w:rFonts w:ascii="Times New Roman" w:hAnsi="Times New Roman"/>
          <w:color w:val="000000"/>
          <w:sz w:val="28"/>
          <w:lang w:val="ru-RU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</w:t>
      </w:r>
      <w:r w:rsidRPr="008065A4">
        <w:rPr>
          <w:rFonts w:ascii="Times New Roman" w:hAnsi="Times New Roman"/>
          <w:color w:val="000000"/>
          <w:sz w:val="28"/>
          <w:lang w:val="ru-RU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8065A4">
        <w:rPr>
          <w:rFonts w:ascii="Times New Roman" w:hAnsi="Times New Roman"/>
          <w:color w:val="000000"/>
          <w:sz w:val="28"/>
          <w:lang w:val="ru-RU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</w:t>
      </w:r>
      <w:r w:rsidRPr="008065A4">
        <w:rPr>
          <w:rFonts w:ascii="Times New Roman" w:hAnsi="Times New Roman"/>
          <w:color w:val="000000"/>
          <w:sz w:val="28"/>
          <w:lang w:val="ru-RU"/>
        </w:rPr>
        <w:t>насекомого (на примере майского жука или других крупных насекомых-вредителей).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моллюсков. Строение и процессы жизнедеятельности, </w:t>
      </w:r>
      <w:r w:rsidRPr="008065A4">
        <w:rPr>
          <w:rFonts w:ascii="Times New Roman" w:hAnsi="Times New Roman"/>
          <w:color w:val="000000"/>
          <w:sz w:val="28"/>
          <w:lang w:val="ru-RU"/>
        </w:rPr>
        <w:t>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</w:t>
      </w:r>
      <w:r w:rsidRPr="008065A4">
        <w:rPr>
          <w:rFonts w:ascii="Times New Roman" w:hAnsi="Times New Roman"/>
          <w:color w:val="000000"/>
          <w:sz w:val="28"/>
          <w:lang w:val="ru-RU"/>
        </w:rPr>
        <w:t>ание внешнего строения раковин пресноводных и морских моллюсков (раковины беззубки, перловицы, прудовика, катушки и другие).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</w:t>
      </w:r>
      <w:r w:rsidRPr="008065A4">
        <w:rPr>
          <w:rFonts w:ascii="Times New Roman" w:hAnsi="Times New Roman"/>
          <w:color w:val="000000"/>
          <w:sz w:val="28"/>
          <w:lang w:val="ru-RU"/>
        </w:rPr>
        <w:t>тип Черепные, или Позвоночные.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8065A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</w:t>
      </w:r>
      <w:r w:rsidRPr="008065A4">
        <w:rPr>
          <w:rFonts w:ascii="Times New Roman" w:hAnsi="Times New Roman"/>
          <w:color w:val="000000"/>
          <w:sz w:val="28"/>
          <w:lang w:val="ru-RU"/>
        </w:rPr>
        <w:t>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(на примере живой рыбы в банке с водой).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8065A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</w:t>
      </w:r>
      <w:r w:rsidRPr="008065A4">
        <w:rPr>
          <w:rFonts w:ascii="Times New Roman" w:hAnsi="Times New Roman"/>
          <w:color w:val="000000"/>
          <w:sz w:val="28"/>
          <w:lang w:val="ru-RU"/>
        </w:rPr>
        <w:t>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8065A4">
        <w:rPr>
          <w:rFonts w:ascii="Times New Roman" w:hAnsi="Times New Roman"/>
          <w:color w:val="000000"/>
          <w:sz w:val="28"/>
          <w:lang w:val="ru-RU"/>
        </w:rPr>
        <w:t>. Общая характерист</w:t>
      </w:r>
      <w:r w:rsidRPr="008065A4">
        <w:rPr>
          <w:rFonts w:ascii="Times New Roman" w:hAnsi="Times New Roman"/>
          <w:color w:val="000000"/>
          <w:sz w:val="28"/>
          <w:lang w:val="ru-RU"/>
        </w:rPr>
        <w:t>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</w:t>
      </w:r>
      <w:r w:rsidRPr="008065A4">
        <w:rPr>
          <w:rFonts w:ascii="Times New Roman" w:hAnsi="Times New Roman"/>
          <w:color w:val="000000"/>
          <w:sz w:val="28"/>
          <w:lang w:val="ru-RU"/>
        </w:rPr>
        <w:t>х охрана. Значение пресмыкающихся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8065A4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</w:t>
      </w:r>
      <w:r w:rsidRPr="008065A4">
        <w:rPr>
          <w:rFonts w:ascii="Times New Roman" w:hAnsi="Times New Roman"/>
          <w:color w:val="000000"/>
          <w:sz w:val="28"/>
          <w:lang w:val="ru-RU"/>
        </w:rPr>
        <w:t>различным условиям среды. Значение птиц в природе и жизни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особенностей с</w:t>
      </w:r>
      <w:r w:rsidRPr="008065A4">
        <w:rPr>
          <w:rFonts w:ascii="Times New Roman" w:hAnsi="Times New Roman"/>
          <w:color w:val="000000"/>
          <w:sz w:val="28"/>
          <w:lang w:val="ru-RU"/>
        </w:rPr>
        <w:t>келета птицы.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</w:t>
      </w:r>
      <w:r w:rsidRPr="008065A4">
        <w:rPr>
          <w:rFonts w:ascii="Times New Roman" w:hAnsi="Times New Roman"/>
          <w:color w:val="000000"/>
          <w:sz w:val="28"/>
          <w:lang w:val="ru-RU"/>
        </w:rPr>
        <w:t>е. Забота о потомстве.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</w:t>
      </w:r>
      <w:r w:rsidRPr="008065A4">
        <w:rPr>
          <w:rFonts w:ascii="Times New Roman" w:hAnsi="Times New Roman"/>
          <w:color w:val="000000"/>
          <w:sz w:val="28"/>
          <w:lang w:val="ru-RU"/>
        </w:rPr>
        <w:t>будителей опасных заболеваний. Меры борьбы с грызунами. Многообразие млекопитающих родного края.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CC55D2" w:rsidRDefault="008065A4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</w:t>
      </w:r>
      <w:r>
        <w:rPr>
          <w:rFonts w:ascii="Times New Roman" w:hAnsi="Times New Roman"/>
          <w:b/>
          <w:color w:val="000000"/>
          <w:sz w:val="28"/>
        </w:rPr>
        <w:t xml:space="preserve"> мира на Земле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</w:t>
      </w:r>
      <w:r w:rsidRPr="008065A4">
        <w:rPr>
          <w:rFonts w:ascii="Times New Roman" w:hAnsi="Times New Roman"/>
          <w:color w:val="000000"/>
          <w:sz w:val="28"/>
          <w:lang w:val="ru-RU"/>
        </w:rPr>
        <w:t>врация древних животных. «Живые ископаемые» животного мира.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CC55D2" w:rsidRDefault="008065A4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</w:t>
      </w:r>
      <w:r w:rsidRPr="008065A4">
        <w:rPr>
          <w:rFonts w:ascii="Times New Roman" w:hAnsi="Times New Roman"/>
          <w:color w:val="000000"/>
          <w:sz w:val="28"/>
          <w:lang w:val="ru-RU"/>
        </w:rPr>
        <w:t>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CC55D2" w:rsidRDefault="008065A4">
      <w:pPr>
        <w:spacing w:after="0" w:line="264" w:lineRule="auto"/>
        <w:ind w:firstLine="600"/>
        <w:jc w:val="both"/>
      </w:pPr>
      <w:r w:rsidRPr="008065A4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CC55D2" w:rsidRDefault="008065A4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</w:t>
      </w:r>
      <w:r w:rsidRPr="008065A4">
        <w:rPr>
          <w:rFonts w:ascii="Times New Roman" w:hAnsi="Times New Roman"/>
          <w:color w:val="000000"/>
          <w:sz w:val="28"/>
          <w:lang w:val="ru-RU"/>
        </w:rPr>
        <w:t>окружающей среды.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CC55D2" w:rsidRDefault="008065A4">
      <w:pPr>
        <w:spacing w:after="0" w:line="264" w:lineRule="auto"/>
        <w:ind w:firstLine="600"/>
        <w:jc w:val="both"/>
      </w:pPr>
      <w:r w:rsidRPr="008065A4">
        <w:rPr>
          <w:rFonts w:ascii="Times New Roman" w:hAnsi="Times New Roman"/>
          <w:color w:val="000000"/>
          <w:sz w:val="28"/>
          <w:lang w:val="ru-RU"/>
        </w:rPr>
        <w:t>Город как особая иску</w:t>
      </w:r>
      <w:r w:rsidRPr="008065A4">
        <w:rPr>
          <w:rFonts w:ascii="Times New Roman" w:hAnsi="Times New Roman"/>
          <w:color w:val="000000"/>
          <w:sz w:val="28"/>
          <w:lang w:val="ru-RU"/>
        </w:rPr>
        <w:t>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CC55D2" w:rsidRDefault="00CC55D2">
      <w:pPr>
        <w:spacing w:after="0" w:line="264" w:lineRule="auto"/>
        <w:ind w:left="120"/>
        <w:jc w:val="both"/>
      </w:pPr>
    </w:p>
    <w:p w:rsidR="00CC55D2" w:rsidRDefault="008065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C55D2" w:rsidRDefault="008065A4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</w:t>
      </w:r>
      <w:r w:rsidRPr="008065A4">
        <w:rPr>
          <w:rFonts w:ascii="Times New Roman" w:hAnsi="Times New Roman"/>
          <w:color w:val="000000"/>
          <w:sz w:val="28"/>
          <w:lang w:val="ru-RU"/>
        </w:rPr>
        <w:t>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CC55D2" w:rsidRDefault="008065A4">
      <w:pPr>
        <w:spacing w:after="0" w:line="264" w:lineRule="auto"/>
        <w:ind w:firstLine="600"/>
        <w:jc w:val="both"/>
      </w:pPr>
      <w:r w:rsidRPr="008065A4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</w:t>
      </w:r>
      <w:r w:rsidRPr="008065A4">
        <w:rPr>
          <w:rFonts w:ascii="Times New Roman" w:hAnsi="Times New Roman"/>
          <w:color w:val="000000"/>
          <w:sz w:val="28"/>
          <w:lang w:val="ru-RU"/>
        </w:rPr>
        <w:t>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CC55D2" w:rsidRDefault="008065A4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</w:t>
      </w:r>
      <w:r w:rsidRPr="008065A4">
        <w:rPr>
          <w:rFonts w:ascii="Times New Roman" w:hAnsi="Times New Roman"/>
          <w:color w:val="000000"/>
          <w:sz w:val="28"/>
          <w:lang w:val="ru-RU"/>
        </w:rPr>
        <w:t>как основа гомеостаза.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CC55D2" w:rsidRDefault="008065A4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</w:t>
      </w:r>
      <w:r w:rsidRPr="008065A4">
        <w:rPr>
          <w:rFonts w:ascii="Times New Roman" w:hAnsi="Times New Roman"/>
          <w:color w:val="000000"/>
          <w:sz w:val="28"/>
          <w:lang w:val="ru-RU"/>
        </w:rPr>
        <w:t>организация и значение. Нейроны, нервы, нервные узлы. Рефлекс. Рефлекторная дуга.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</w:t>
      </w:r>
      <w:r w:rsidRPr="008065A4">
        <w:rPr>
          <w:rFonts w:ascii="Times New Roman" w:hAnsi="Times New Roman"/>
          <w:color w:val="000000"/>
          <w:sz w:val="28"/>
          <w:lang w:val="ru-RU"/>
        </w:rPr>
        <w:t>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8065A4">
        <w:rPr>
          <w:rFonts w:ascii="Times New Roman" w:hAnsi="Times New Roman"/>
          <w:color w:val="000000"/>
          <w:sz w:val="28"/>
          <w:lang w:val="ru-RU"/>
        </w:rPr>
        <w:t>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</w:t>
      </w:r>
      <w:r w:rsidRPr="008065A4">
        <w:rPr>
          <w:rFonts w:ascii="Times New Roman" w:hAnsi="Times New Roman"/>
          <w:color w:val="000000"/>
          <w:sz w:val="28"/>
          <w:lang w:val="ru-RU"/>
        </w:rPr>
        <w:t>и функций организма.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CC55D2" w:rsidRDefault="008065A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</w:t>
      </w:r>
      <w:r w:rsidRPr="008065A4">
        <w:rPr>
          <w:rFonts w:ascii="Times New Roman" w:hAnsi="Times New Roman"/>
          <w:color w:val="000000"/>
          <w:sz w:val="28"/>
          <w:lang w:val="ru-RU"/>
        </w:rPr>
        <w:t>ятельностью.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</w:t>
      </w:r>
      <w:r w:rsidRPr="008065A4">
        <w:rPr>
          <w:rFonts w:ascii="Times New Roman" w:hAnsi="Times New Roman"/>
          <w:color w:val="000000"/>
          <w:sz w:val="28"/>
          <w:lang w:val="ru-RU"/>
        </w:rPr>
        <w:t>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свойств кости.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Выявление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нарушения осанки.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CC55D2" w:rsidRDefault="008065A4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</w:t>
      </w:r>
      <w:r w:rsidRPr="008065A4">
        <w:rPr>
          <w:rFonts w:ascii="Times New Roman" w:hAnsi="Times New Roman"/>
          <w:color w:val="000000"/>
          <w:sz w:val="28"/>
          <w:lang w:val="ru-RU"/>
        </w:rPr>
        <w:t>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</w:t>
      </w:r>
      <w:r w:rsidRPr="008065A4">
        <w:rPr>
          <w:rFonts w:ascii="Times New Roman" w:hAnsi="Times New Roman"/>
          <w:color w:val="000000"/>
          <w:sz w:val="28"/>
          <w:lang w:val="ru-RU"/>
        </w:rP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</w:t>
      </w:r>
      <w:r w:rsidRPr="008065A4">
        <w:rPr>
          <w:rFonts w:ascii="Times New Roman" w:hAnsi="Times New Roman"/>
          <w:color w:val="000000"/>
          <w:sz w:val="28"/>
          <w:lang w:val="ru-RU"/>
        </w:rPr>
        <w:t>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CC55D2" w:rsidRDefault="008065A4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</w:t>
      </w:r>
      <w:r w:rsidRPr="008065A4">
        <w:rPr>
          <w:rFonts w:ascii="Times New Roman" w:hAnsi="Times New Roman"/>
          <w:color w:val="000000"/>
          <w:sz w:val="28"/>
          <w:lang w:val="ru-RU"/>
        </w:rPr>
        <w:t>ечениях.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CC55D2" w:rsidRDefault="008065A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CC55D2" w:rsidRDefault="008065A4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</w:t>
      </w:r>
      <w:r w:rsidRPr="008065A4">
        <w:rPr>
          <w:rFonts w:ascii="Times New Roman" w:hAnsi="Times New Roman"/>
          <w:color w:val="000000"/>
          <w:sz w:val="28"/>
          <w:lang w:val="ru-RU"/>
        </w:rPr>
        <w:t>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</w:t>
      </w:r>
      <w:r w:rsidRPr="008065A4">
        <w:rPr>
          <w:rFonts w:ascii="Times New Roman" w:hAnsi="Times New Roman"/>
          <w:color w:val="000000"/>
          <w:sz w:val="28"/>
          <w:lang w:val="ru-RU"/>
        </w:rPr>
        <w:t>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Измерение обхвата грудной клетки в состоян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ии вдоха и выдоха.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CC55D2" w:rsidRDefault="008065A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Микроб</w:t>
      </w:r>
      <w:r w:rsidRPr="008065A4">
        <w:rPr>
          <w:rFonts w:ascii="Times New Roman" w:hAnsi="Times New Roman"/>
          <w:color w:val="000000"/>
          <w:sz w:val="28"/>
          <w:lang w:val="ru-RU"/>
        </w:rPr>
        <w:t>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</w:t>
      </w:r>
      <w:r w:rsidRPr="008065A4">
        <w:rPr>
          <w:rFonts w:ascii="Times New Roman" w:hAnsi="Times New Roman"/>
          <w:color w:val="000000"/>
          <w:sz w:val="28"/>
          <w:lang w:val="ru-RU"/>
        </w:rPr>
        <w:t>ие курения и алкоголя на пищеварение.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CC55D2" w:rsidRDefault="008065A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</w:t>
      </w:r>
      <w:r w:rsidRPr="008065A4">
        <w:rPr>
          <w:rFonts w:ascii="Times New Roman" w:hAnsi="Times New Roman"/>
          <w:color w:val="000000"/>
          <w:sz w:val="28"/>
          <w:lang w:val="ru-RU"/>
        </w:rPr>
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Витамины и их роль для организма. Поступление витаминов с пищей. Синтез витаминов в </w:t>
      </w:r>
      <w:r w:rsidRPr="008065A4">
        <w:rPr>
          <w:rFonts w:ascii="Times New Roman" w:hAnsi="Times New Roman"/>
          <w:color w:val="000000"/>
          <w:sz w:val="28"/>
          <w:lang w:val="ru-RU"/>
        </w:rPr>
        <w:t>организме. Авитаминозы и гиповитаминозы. Сохранение витаминов в пище.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Составлени</w:t>
      </w:r>
      <w:r w:rsidRPr="008065A4">
        <w:rPr>
          <w:rFonts w:ascii="Times New Roman" w:hAnsi="Times New Roman"/>
          <w:color w:val="000000"/>
          <w:sz w:val="28"/>
          <w:lang w:val="ru-RU"/>
        </w:rPr>
        <w:t>е меню в зависимости от калорийности пищи.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CC55D2" w:rsidRDefault="008065A4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организма. Гигиена кожи, гигиенические требования к одежде и обуви. Заболевания кожи и их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Исследование с помощью лупы т</w:t>
      </w:r>
      <w:r w:rsidRPr="008065A4">
        <w:rPr>
          <w:rFonts w:ascii="Times New Roman" w:hAnsi="Times New Roman"/>
          <w:color w:val="000000"/>
          <w:sz w:val="28"/>
          <w:lang w:val="ru-RU"/>
        </w:rPr>
        <w:t>ыльной и ладонной стороны кисти.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CC55D2" w:rsidRDefault="008065A4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Значение выделения. Органы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CC55D2" w:rsidRDefault="008065A4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8065A4">
        <w:rPr>
          <w:rFonts w:ascii="Times New Roman" w:hAnsi="Times New Roman"/>
          <w:color w:val="000000"/>
          <w:sz w:val="28"/>
          <w:lang w:val="ru-RU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8065A4">
        <w:rPr>
          <w:rFonts w:ascii="Times New Roman" w:hAnsi="Times New Roman"/>
          <w:color w:val="000000"/>
          <w:sz w:val="28"/>
          <w:lang w:val="ru-RU"/>
        </w:rPr>
        <w:t>х знаний для планирования семьи. Инфекции, передающиеся половым путём, их профилактика.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CC55D2" w:rsidRDefault="008065A4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Органы чу</w:t>
      </w:r>
      <w:r w:rsidRPr="008065A4">
        <w:rPr>
          <w:rFonts w:ascii="Times New Roman" w:hAnsi="Times New Roman"/>
          <w:color w:val="000000"/>
          <w:sz w:val="28"/>
          <w:lang w:val="ru-RU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Ухо и слух. Строение и функции органа слуха. Механизм работы </w:t>
      </w:r>
      <w:r w:rsidRPr="008065A4">
        <w:rPr>
          <w:rFonts w:ascii="Times New Roman" w:hAnsi="Times New Roman"/>
          <w:color w:val="000000"/>
          <w:sz w:val="28"/>
          <w:lang w:val="ru-RU"/>
        </w:rPr>
        <w:t>слухового анализатора. Слуховое восприятие. Нарушения слуха и их причины. Гигиена слуха.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Определение остроты зре</w:t>
      </w:r>
      <w:r w:rsidRPr="008065A4">
        <w:rPr>
          <w:rFonts w:ascii="Times New Roman" w:hAnsi="Times New Roman"/>
          <w:color w:val="000000"/>
          <w:sz w:val="28"/>
          <w:lang w:val="ru-RU"/>
        </w:rPr>
        <w:t>ния у человека.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CC55D2" w:rsidRDefault="008065A4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</w:t>
      </w:r>
      <w:r w:rsidRPr="008065A4">
        <w:rPr>
          <w:rFonts w:ascii="Times New Roman" w:hAnsi="Times New Roman"/>
          <w:color w:val="000000"/>
          <w:sz w:val="28"/>
          <w:lang w:val="ru-RU"/>
        </w:rPr>
        <w:t>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</w:t>
      </w:r>
      <w:r w:rsidRPr="008065A4">
        <w:rPr>
          <w:rFonts w:ascii="Times New Roman" w:hAnsi="Times New Roman"/>
          <w:color w:val="000000"/>
          <w:sz w:val="28"/>
          <w:lang w:val="ru-RU"/>
        </w:rPr>
        <w:t>едения у человека. Приспособительный характер поведения.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</w:t>
      </w:r>
      <w:r w:rsidRPr="008065A4">
        <w:rPr>
          <w:rFonts w:ascii="Times New Roman" w:hAnsi="Times New Roman"/>
          <w:color w:val="000000"/>
          <w:sz w:val="28"/>
          <w:lang w:val="ru-RU"/>
        </w:rPr>
        <w:t>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8065A4">
        <w:rPr>
          <w:rFonts w:ascii="Times New Roman" w:hAnsi="Times New Roman"/>
          <w:color w:val="000000"/>
          <w:sz w:val="28"/>
          <w:lang w:val="ru-RU"/>
        </w:rPr>
        <w:t>е объёма механической и логической памяти.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CC55D2" w:rsidRDefault="008065A4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</w:t>
      </w:r>
      <w:r w:rsidRPr="008065A4">
        <w:rPr>
          <w:rFonts w:ascii="Times New Roman" w:hAnsi="Times New Roman"/>
          <w:color w:val="000000"/>
          <w:sz w:val="28"/>
          <w:lang w:val="ru-RU"/>
        </w:rPr>
        <w:t>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</w:t>
      </w:r>
      <w:r w:rsidRPr="008065A4">
        <w:rPr>
          <w:rFonts w:ascii="Times New Roman" w:hAnsi="Times New Roman"/>
          <w:color w:val="000000"/>
          <w:sz w:val="28"/>
          <w:lang w:val="ru-RU"/>
        </w:rPr>
        <w:t>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Человек как час</w:t>
      </w:r>
      <w:r w:rsidRPr="008065A4">
        <w:rPr>
          <w:rFonts w:ascii="Times New Roman" w:hAnsi="Times New Roman"/>
          <w:color w:val="000000"/>
          <w:sz w:val="28"/>
          <w:lang w:val="ru-RU"/>
        </w:rPr>
        <w:t>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CC55D2" w:rsidRPr="008065A4" w:rsidRDefault="00CC55D2">
      <w:pPr>
        <w:rPr>
          <w:lang w:val="ru-RU"/>
        </w:rPr>
        <w:sectPr w:rsidR="00CC55D2" w:rsidRPr="008065A4">
          <w:pgSz w:w="11906" w:h="16383"/>
          <w:pgMar w:top="1134" w:right="850" w:bottom="1134" w:left="1701" w:header="720" w:footer="720" w:gutter="0"/>
          <w:cols w:space="720"/>
        </w:sectPr>
      </w:pPr>
    </w:p>
    <w:p w:rsidR="00CC55D2" w:rsidRPr="008065A4" w:rsidRDefault="008065A4">
      <w:pPr>
        <w:spacing w:after="0" w:line="264" w:lineRule="auto"/>
        <w:ind w:left="120"/>
        <w:rPr>
          <w:lang w:val="ru-RU"/>
        </w:rPr>
      </w:pPr>
      <w:bookmarkStart w:id="6" w:name="block-44544794"/>
      <w:bookmarkEnd w:id="4"/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</w:t>
      </w:r>
      <w:r w:rsidRPr="008065A4">
        <w:rPr>
          <w:rFonts w:ascii="Times New Roman" w:hAnsi="Times New Roman"/>
          <w:color w:val="000000"/>
          <w:sz w:val="28"/>
          <w:lang w:val="ru-RU"/>
        </w:rPr>
        <w:t>РЕЗУЛЬТАТЫ ОСВОЕНИЯ ПРОГРАММЫ ПО БИОЛОГИИ НА УРОВНЕ ОСНОВНОГО ОБЩЕГО ОБРАЗОВАНИЯ (БАЗОВЫЙ УРОВЕНЬ)</w:t>
      </w:r>
    </w:p>
    <w:p w:rsidR="00CC55D2" w:rsidRPr="008065A4" w:rsidRDefault="00CC55D2">
      <w:pPr>
        <w:spacing w:after="0" w:line="264" w:lineRule="auto"/>
        <w:ind w:left="120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и предметных результатов. 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left="12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</w:t>
      </w:r>
      <w:r w:rsidRPr="008065A4">
        <w:rPr>
          <w:rFonts w:ascii="Times New Roman" w:hAnsi="Times New Roman"/>
          <w:color w:val="000000"/>
          <w:sz w:val="28"/>
          <w:lang w:val="ru-RU"/>
        </w:rPr>
        <w:t>льности на ее основе и в процессе реализации основных направлений воспитательной деятельности, в том числе в части: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</w:t>
      </w:r>
      <w:r w:rsidRPr="008065A4">
        <w:rPr>
          <w:rFonts w:ascii="Times New Roman" w:hAnsi="Times New Roman"/>
          <w:color w:val="000000"/>
          <w:sz w:val="28"/>
          <w:lang w:val="ru-RU"/>
        </w:rPr>
        <w:t>пониманию и взаимопомощи;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готовность оценив</w:t>
      </w:r>
      <w:r w:rsidRPr="008065A4">
        <w:rPr>
          <w:rFonts w:ascii="Times New Roman" w:hAnsi="Times New Roman"/>
          <w:color w:val="000000"/>
          <w:sz w:val="28"/>
          <w:lang w:val="ru-RU"/>
        </w:rPr>
        <w:t>ать поведение и поступки с позиции нравственных норм и норм экологической культуры;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</w:t>
      </w:r>
      <w:r w:rsidRPr="008065A4">
        <w:rPr>
          <w:rFonts w:ascii="Times New Roman" w:hAnsi="Times New Roman"/>
          <w:color w:val="000000"/>
          <w:sz w:val="28"/>
          <w:lang w:val="ru-RU"/>
        </w:rPr>
        <w:t>ьтуры личности;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</w:t>
      </w:r>
      <w:r w:rsidRPr="008065A4">
        <w:rPr>
          <w:rFonts w:ascii="Times New Roman" w:hAnsi="Times New Roman"/>
          <w:color w:val="000000"/>
          <w:sz w:val="28"/>
          <w:lang w:val="ru-RU"/>
        </w:rPr>
        <w:t>ый режим занятий и отдыха, регулярная физическая активность);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</w:t>
      </w:r>
      <w:r w:rsidRPr="008065A4">
        <w:rPr>
          <w:rFonts w:ascii="Times New Roman" w:hAnsi="Times New Roman"/>
          <w:color w:val="000000"/>
          <w:sz w:val="28"/>
          <w:lang w:val="ru-RU"/>
        </w:rPr>
        <w:t>исле навыки безопасного поведения в природной среде;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</w:t>
      </w:r>
      <w:r w:rsidRPr="008065A4">
        <w:rPr>
          <w:rFonts w:ascii="Times New Roman" w:hAnsi="Times New Roman"/>
          <w:color w:val="000000"/>
          <w:sz w:val="28"/>
          <w:lang w:val="ru-RU"/>
        </w:rPr>
        <w:t>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</w:t>
      </w:r>
      <w:r w:rsidRPr="008065A4">
        <w:rPr>
          <w:rFonts w:ascii="Times New Roman" w:hAnsi="Times New Roman"/>
          <w:color w:val="000000"/>
          <w:sz w:val="28"/>
          <w:lang w:val="ru-RU"/>
        </w:rPr>
        <w:t>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ориентация на современную систему научных представлений об основных биологических </w:t>
      </w:r>
      <w:r w:rsidRPr="008065A4">
        <w:rPr>
          <w:rFonts w:ascii="Times New Roman" w:hAnsi="Times New Roman"/>
          <w:color w:val="000000"/>
          <w:sz w:val="28"/>
          <w:lang w:val="ru-RU"/>
        </w:rPr>
        <w:t>закономерностях, взаимосвязях человека с природной и социальной средой;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9) </w:t>
      </w:r>
      <w:r w:rsidRPr="008065A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планирование действий в </w:t>
      </w:r>
      <w:r w:rsidRPr="008065A4">
        <w:rPr>
          <w:rFonts w:ascii="Times New Roman" w:hAnsi="Times New Roman"/>
          <w:color w:val="000000"/>
          <w:sz w:val="28"/>
          <w:lang w:val="ru-RU"/>
        </w:rPr>
        <w:t>новой ситуации на основании знаний биологических закономерностей.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left="12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left="12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8065A4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</w:t>
      </w:r>
      <w:r w:rsidRPr="008065A4">
        <w:rPr>
          <w:rFonts w:ascii="Times New Roman" w:hAnsi="Times New Roman"/>
          <w:color w:val="000000"/>
          <w:sz w:val="28"/>
          <w:lang w:val="ru-RU"/>
        </w:rPr>
        <w:t>снования для обобщения и сравнения, критерии проводимого анализа;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</w:t>
      </w:r>
      <w:r w:rsidRPr="008065A4">
        <w:rPr>
          <w:rFonts w:ascii="Times New Roman" w:hAnsi="Times New Roman"/>
          <w:color w:val="000000"/>
          <w:sz w:val="28"/>
          <w:lang w:val="ru-RU"/>
        </w:rPr>
        <w:t>являть дефициты информации, данных, необходимых для решения поставленной задачи;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</w:t>
      </w:r>
      <w:r w:rsidRPr="008065A4">
        <w:rPr>
          <w:rFonts w:ascii="Times New Roman" w:hAnsi="Times New Roman"/>
          <w:color w:val="000000"/>
          <w:sz w:val="28"/>
          <w:lang w:val="ru-RU"/>
        </w:rPr>
        <w:t>налогии, формулировать гипотезы о взаимосвязях;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</w:t>
      </w:r>
      <w:r w:rsidRPr="008065A4">
        <w:rPr>
          <w:rFonts w:ascii="Times New Roman" w:hAnsi="Times New Roman"/>
          <w:b/>
          <w:color w:val="000000"/>
          <w:sz w:val="28"/>
          <w:lang w:val="ru-RU"/>
        </w:rPr>
        <w:t>ьские действия: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8065A4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суждений, аргументировать свою позицию, мнение;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</w:t>
      </w:r>
      <w:r w:rsidRPr="008065A4">
        <w:rPr>
          <w:rFonts w:ascii="Times New Roman" w:hAnsi="Times New Roman"/>
          <w:color w:val="000000"/>
          <w:sz w:val="28"/>
          <w:lang w:val="ru-RU"/>
        </w:rPr>
        <w:t>учения, причинно-следственных связей и зависимостей биологических объектов между собой;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</w:t>
      </w:r>
      <w:r w:rsidRPr="008065A4">
        <w:rPr>
          <w:rFonts w:ascii="Times New Roman" w:hAnsi="Times New Roman"/>
          <w:color w:val="000000"/>
          <w:sz w:val="28"/>
          <w:lang w:val="ru-RU"/>
        </w:rPr>
        <w:t>ённого наблюдения, эксперимента, владеть инструментами оценки достоверности полученных выводов и обобщений;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</w:t>
      </w:r>
      <w:r w:rsidRPr="008065A4">
        <w:rPr>
          <w:rFonts w:ascii="Times New Roman" w:hAnsi="Times New Roman"/>
          <w:color w:val="000000"/>
          <w:sz w:val="28"/>
          <w:lang w:val="ru-RU"/>
        </w:rPr>
        <w:t>ожения об их развитии в новых условиях и контекстах.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выбира</w:t>
      </w:r>
      <w:r w:rsidRPr="008065A4">
        <w:rPr>
          <w:rFonts w:ascii="Times New Roman" w:hAnsi="Times New Roman"/>
          <w:color w:val="000000"/>
          <w:sz w:val="28"/>
          <w:lang w:val="ru-RU"/>
        </w:rPr>
        <w:t>ть, анализировать, систематизировать и интерпретировать биологическую информацию различных видов и форм представления;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8065A4">
        <w:rPr>
          <w:rFonts w:ascii="Times New Roman" w:hAnsi="Times New Roman"/>
          <w:color w:val="000000"/>
          <w:sz w:val="28"/>
          <w:lang w:val="ru-RU"/>
        </w:rPr>
        <w:t>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</w:t>
      </w:r>
      <w:r w:rsidRPr="008065A4">
        <w:rPr>
          <w:rFonts w:ascii="Times New Roman" w:hAnsi="Times New Roman"/>
          <w:color w:val="000000"/>
          <w:sz w:val="28"/>
          <w:lang w:val="ru-RU"/>
        </w:rPr>
        <w:t>ым самостоятельно;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left="12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1</w:t>
      </w:r>
      <w:r w:rsidRPr="008065A4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выражат</w:t>
      </w:r>
      <w:r w:rsidRPr="008065A4">
        <w:rPr>
          <w:rFonts w:ascii="Times New Roman" w:hAnsi="Times New Roman"/>
          <w:color w:val="000000"/>
          <w:sz w:val="28"/>
          <w:lang w:val="ru-RU"/>
        </w:rPr>
        <w:t>ь себя (свою точку зрения) в устных и письменных текстах;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понимать намерения друг</w:t>
      </w:r>
      <w:r w:rsidRPr="008065A4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в корректной форме формулировать свои возражения;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</w:t>
      </w:r>
      <w:r w:rsidRPr="008065A4">
        <w:rPr>
          <w:rFonts w:ascii="Times New Roman" w:hAnsi="Times New Roman"/>
          <w:color w:val="000000"/>
          <w:sz w:val="28"/>
          <w:lang w:val="ru-RU"/>
        </w:rPr>
        <w:t>чи и поддержание благожелательности общения;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</w:t>
      </w:r>
      <w:r w:rsidRPr="008065A4">
        <w:rPr>
          <w:rFonts w:ascii="Times New Roman" w:hAnsi="Times New Roman"/>
          <w:color w:val="000000"/>
          <w:sz w:val="28"/>
          <w:lang w:val="ru-RU"/>
        </w:rPr>
        <w:t>а);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8065A4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</w:t>
      </w:r>
      <w:r w:rsidRPr="008065A4">
        <w:rPr>
          <w:rFonts w:ascii="Times New Roman" w:hAnsi="Times New Roman"/>
          <w:color w:val="000000"/>
          <w:sz w:val="28"/>
          <w:lang w:val="ru-RU"/>
        </w:rPr>
        <w:t>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</w:t>
      </w:r>
      <w:r w:rsidRPr="008065A4">
        <w:rPr>
          <w:rFonts w:ascii="Times New Roman" w:hAnsi="Times New Roman"/>
          <w:color w:val="000000"/>
          <w:sz w:val="28"/>
          <w:lang w:val="ru-RU"/>
        </w:rPr>
        <w:t>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выполнять свою ча</w:t>
      </w:r>
      <w:r w:rsidRPr="008065A4">
        <w:rPr>
          <w:rFonts w:ascii="Times New Roman" w:hAnsi="Times New Roman"/>
          <w:color w:val="000000"/>
          <w:sz w:val="28"/>
          <w:lang w:val="ru-RU"/>
        </w:rPr>
        <w:t>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</w:t>
      </w:r>
      <w:r w:rsidRPr="008065A4">
        <w:rPr>
          <w:rFonts w:ascii="Times New Roman" w:hAnsi="Times New Roman"/>
          <w:color w:val="000000"/>
          <w:sz w:val="28"/>
          <w:lang w:val="ru-RU"/>
        </w:rPr>
        <w:t>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left="12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</w:t>
      </w:r>
      <w:r w:rsidRPr="008065A4">
        <w:rPr>
          <w:rFonts w:ascii="Times New Roman" w:hAnsi="Times New Roman"/>
          <w:color w:val="000000"/>
          <w:sz w:val="28"/>
          <w:lang w:val="ru-RU"/>
        </w:rPr>
        <w:t>енных и учебных ситуациях, используя биологические знания;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</w:t>
      </w:r>
      <w:r w:rsidRPr="008065A4">
        <w:rPr>
          <w:rFonts w:ascii="Times New Roman" w:hAnsi="Times New Roman"/>
          <w:color w:val="000000"/>
          <w:sz w:val="28"/>
          <w:lang w:val="ru-RU"/>
        </w:rPr>
        <w:t>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</w:t>
      </w:r>
      <w:r w:rsidRPr="008065A4">
        <w:rPr>
          <w:rFonts w:ascii="Times New Roman" w:hAnsi="Times New Roman"/>
          <w:color w:val="000000"/>
          <w:sz w:val="28"/>
          <w:lang w:val="ru-RU"/>
        </w:rPr>
        <w:t>оритм с учётом получения новых биологических знаний об изучаемом биологическом объекте;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давать оценку ситуаци</w:t>
      </w:r>
      <w:r w:rsidRPr="008065A4">
        <w:rPr>
          <w:rFonts w:ascii="Times New Roman" w:hAnsi="Times New Roman"/>
          <w:color w:val="000000"/>
          <w:sz w:val="28"/>
          <w:lang w:val="ru-RU"/>
        </w:rPr>
        <w:t>и и предлагать план её изменения;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8065A4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опыту, уметь находить позитивное в произошедшей ситуации;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оценивать соответствие резул</w:t>
      </w:r>
      <w:r w:rsidRPr="008065A4">
        <w:rPr>
          <w:rFonts w:ascii="Times New Roman" w:hAnsi="Times New Roman"/>
          <w:color w:val="000000"/>
          <w:sz w:val="28"/>
          <w:lang w:val="ru-RU"/>
        </w:rPr>
        <w:t>ьтата цели и условиям;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</w:t>
      </w:r>
      <w:r w:rsidRPr="008065A4">
        <w:rPr>
          <w:rFonts w:ascii="Times New Roman" w:hAnsi="Times New Roman"/>
          <w:color w:val="000000"/>
          <w:sz w:val="28"/>
          <w:lang w:val="ru-RU"/>
        </w:rPr>
        <w:t>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left="120"/>
        <w:jc w:val="both"/>
        <w:rPr>
          <w:lang w:val="ru-RU"/>
        </w:rPr>
      </w:pPr>
      <w:r w:rsidRPr="008065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55D2" w:rsidRPr="008065A4" w:rsidRDefault="00CC55D2">
      <w:pPr>
        <w:spacing w:after="0" w:line="264" w:lineRule="auto"/>
        <w:ind w:left="120"/>
        <w:jc w:val="both"/>
        <w:rPr>
          <w:lang w:val="ru-RU"/>
        </w:rPr>
      </w:pP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программы по биологии к концу обучения 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перечислять источники биологических знаний, характеризовать значение биологических </w:t>
      </w:r>
      <w:r w:rsidRPr="008065A4">
        <w:rPr>
          <w:rFonts w:ascii="Times New Roman" w:hAnsi="Times New Roman"/>
          <w:color w:val="000000"/>
          <w:sz w:val="28"/>
          <w:lang w:val="ru-RU"/>
        </w:rPr>
        <w:t>знаний для современного человека, профессии, связанные с биологией (4–5 профессий);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</w:t>
      </w:r>
      <w:r w:rsidRPr="008065A4">
        <w:rPr>
          <w:rFonts w:ascii="Times New Roman" w:hAnsi="Times New Roman"/>
          <w:color w:val="000000"/>
          <w:sz w:val="28"/>
          <w:lang w:val="ru-RU"/>
        </w:rPr>
        <w:t>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</w:t>
      </w:r>
      <w:r w:rsidRPr="008065A4">
        <w:rPr>
          <w:rFonts w:ascii="Times New Roman" w:hAnsi="Times New Roman"/>
          <w:color w:val="000000"/>
          <w:sz w:val="28"/>
          <w:lang w:val="ru-RU"/>
        </w:rPr>
        <w:t>бщество) в соответствии с поставленной задачей и в контексте;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</w:t>
      </w:r>
      <w:r w:rsidRPr="008065A4">
        <w:rPr>
          <w:rFonts w:ascii="Times New Roman" w:hAnsi="Times New Roman"/>
          <w:color w:val="000000"/>
          <w:sz w:val="28"/>
          <w:lang w:val="ru-RU"/>
        </w:rPr>
        <w:t>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</w:t>
      </w:r>
      <w:r w:rsidRPr="008065A4">
        <w:rPr>
          <w:rFonts w:ascii="Times New Roman" w:hAnsi="Times New Roman"/>
          <w:color w:val="000000"/>
          <w:sz w:val="28"/>
          <w:lang w:val="ru-RU"/>
        </w:rPr>
        <w:t>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</w:t>
      </w:r>
      <w:r w:rsidRPr="008065A4">
        <w:rPr>
          <w:rFonts w:ascii="Times New Roman" w:hAnsi="Times New Roman"/>
          <w:color w:val="000000"/>
          <w:sz w:val="28"/>
          <w:lang w:val="ru-RU"/>
        </w:rPr>
        <w:t>ной, почвенной, внутриорганизменной), условиях среды обитания;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аргу</w:t>
      </w:r>
      <w:r w:rsidRPr="008065A4">
        <w:rPr>
          <w:rFonts w:ascii="Times New Roman" w:hAnsi="Times New Roman"/>
          <w:color w:val="000000"/>
          <w:sz w:val="28"/>
          <w:lang w:val="ru-RU"/>
        </w:rPr>
        <w:t>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демонстрировать на конкрет</w:t>
      </w:r>
      <w:r w:rsidRPr="008065A4">
        <w:rPr>
          <w:rFonts w:ascii="Times New Roman" w:hAnsi="Times New Roman"/>
          <w:color w:val="000000"/>
          <w:sz w:val="28"/>
          <w:lang w:val="ru-RU"/>
        </w:rPr>
        <w:t>ных примерах связь знаний биологии со знаниями по математике, предметов гуманитарного цикла, различными видами искусства;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работы (поиск информации с использованием различных источников, описание организма по заданному плану) и </w:t>
      </w:r>
      <w:r w:rsidRPr="008065A4">
        <w:rPr>
          <w:rFonts w:ascii="Times New Roman" w:hAnsi="Times New Roman"/>
          <w:color w:val="000000"/>
          <w:sz w:val="28"/>
          <w:lang w:val="ru-RU"/>
        </w:rPr>
        <w:t>лабораторные работы (работа с микроскопом, знакомство с различными способами измерения и сравнения живых объектов);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</w:t>
      </w:r>
      <w:r w:rsidRPr="008065A4">
        <w:rPr>
          <w:rFonts w:ascii="Times New Roman" w:hAnsi="Times New Roman"/>
          <w:color w:val="000000"/>
          <w:sz w:val="28"/>
          <w:lang w:val="ru-RU"/>
        </w:rPr>
        <w:t>огические объекты, процессы и явления, выполнять биологический рисунок и измерение биологических объектов;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</w:t>
      </w:r>
      <w:r w:rsidRPr="008065A4">
        <w:rPr>
          <w:rFonts w:ascii="Times New Roman" w:hAnsi="Times New Roman"/>
          <w:color w:val="000000"/>
          <w:sz w:val="28"/>
          <w:lang w:val="ru-RU"/>
        </w:rPr>
        <w:t>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</w:t>
      </w:r>
      <w:r w:rsidRPr="008065A4">
        <w:rPr>
          <w:rFonts w:ascii="Times New Roman" w:hAnsi="Times New Roman"/>
          <w:color w:val="000000"/>
          <w:sz w:val="28"/>
          <w:lang w:val="ru-RU"/>
        </w:rPr>
        <w:t>ета;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другими науками и техникой;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</w:t>
      </w:r>
      <w:r w:rsidRPr="008065A4">
        <w:rPr>
          <w:rFonts w:ascii="Times New Roman" w:hAnsi="Times New Roman"/>
          <w:color w:val="000000"/>
          <w:sz w:val="28"/>
          <w:lang w:val="ru-RU"/>
        </w:rPr>
        <w:t>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</w:t>
      </w:r>
      <w:r w:rsidRPr="008065A4">
        <w:rPr>
          <w:rFonts w:ascii="Times New Roman" w:hAnsi="Times New Roman"/>
          <w:color w:val="000000"/>
          <w:sz w:val="28"/>
          <w:lang w:val="ru-RU"/>
        </w:rPr>
        <w:t>змножение, клон, раздражимость) в соответствии с поставленной задачей и в контексте;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</w:t>
      </w:r>
      <w:r w:rsidRPr="008065A4">
        <w:rPr>
          <w:rFonts w:ascii="Times New Roman" w:hAnsi="Times New Roman"/>
          <w:color w:val="000000"/>
          <w:sz w:val="28"/>
          <w:lang w:val="ru-RU"/>
        </w:rPr>
        <w:t>спорт веществ, рост, размножение, развитие, связь строения вегетативных и генеративных органов растений с их функциями;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</w:t>
      </w:r>
      <w:r w:rsidRPr="008065A4">
        <w:rPr>
          <w:rFonts w:ascii="Times New Roman" w:hAnsi="Times New Roman"/>
          <w:color w:val="000000"/>
          <w:sz w:val="28"/>
          <w:lang w:val="ru-RU"/>
        </w:rPr>
        <w:t>, рельефным таблицам;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выполнять практические и лаб</w:t>
      </w:r>
      <w:r w:rsidRPr="008065A4">
        <w:rPr>
          <w:rFonts w:ascii="Times New Roman" w:hAnsi="Times New Roman"/>
          <w:color w:val="000000"/>
          <w:sz w:val="28"/>
          <w:lang w:val="ru-RU"/>
        </w:rPr>
        <w:t>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</w:t>
      </w:r>
      <w:r w:rsidRPr="008065A4">
        <w:rPr>
          <w:rFonts w:ascii="Times New Roman" w:hAnsi="Times New Roman"/>
          <w:color w:val="000000"/>
          <w:sz w:val="28"/>
          <w:lang w:val="ru-RU"/>
        </w:rPr>
        <w:t>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причи</w:t>
      </w:r>
      <w:r w:rsidRPr="008065A4">
        <w:rPr>
          <w:rFonts w:ascii="Times New Roman" w:hAnsi="Times New Roman"/>
          <w:color w:val="000000"/>
          <w:sz w:val="28"/>
          <w:lang w:val="ru-RU"/>
        </w:rPr>
        <w:t>нно-следственные связи между строением и функциями тканей и органов растений, строением и жизнедеятельностью растений;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</w:t>
      </w:r>
      <w:r w:rsidRPr="008065A4">
        <w:rPr>
          <w:rFonts w:ascii="Times New Roman" w:hAnsi="Times New Roman"/>
          <w:color w:val="000000"/>
          <w:sz w:val="28"/>
          <w:lang w:val="ru-RU"/>
        </w:rPr>
        <w:t>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наблюдения за растениями, описывать растения и их части, ставить простейшие биологические опыты и эксперименты;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</w:t>
      </w:r>
      <w:r w:rsidRPr="008065A4">
        <w:rPr>
          <w:rFonts w:ascii="Times New Roman" w:hAnsi="Times New Roman"/>
          <w:color w:val="000000"/>
          <w:sz w:val="28"/>
          <w:lang w:val="ru-RU"/>
        </w:rPr>
        <w:t>е и во внеурочной деятельности;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</w:t>
      </w:r>
      <w:r w:rsidRPr="008065A4">
        <w:rPr>
          <w:rFonts w:ascii="Times New Roman" w:hAnsi="Times New Roman"/>
          <w:color w:val="000000"/>
          <w:sz w:val="28"/>
          <w:lang w:val="ru-RU"/>
        </w:rPr>
        <w:t>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Пред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метные результаты освоения программы по биологии к концу обучения 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8065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8065A4">
        <w:rPr>
          <w:rFonts w:ascii="Times New Roman" w:hAnsi="Times New Roman"/>
          <w:color w:val="000000"/>
          <w:sz w:val="28"/>
          <w:lang w:val="ru-RU"/>
        </w:rPr>
        <w:t>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</w:t>
      </w:r>
      <w:r w:rsidRPr="008065A4">
        <w:rPr>
          <w:rFonts w:ascii="Times New Roman" w:hAnsi="Times New Roman"/>
          <w:color w:val="000000"/>
          <w:sz w:val="28"/>
          <w:lang w:val="ru-RU"/>
        </w:rPr>
        <w:t>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сообщество, высшие растения, низшие растения, споровые растения, семенные растения, водоросл</w:t>
      </w:r>
      <w:r w:rsidRPr="008065A4">
        <w:rPr>
          <w:rFonts w:ascii="Times New Roman" w:hAnsi="Times New Roman"/>
          <w:color w:val="000000"/>
          <w:sz w:val="28"/>
          <w:lang w:val="ru-RU"/>
        </w:rPr>
        <w:t>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</w:t>
      </w:r>
      <w:r w:rsidRPr="008065A4">
        <w:rPr>
          <w:rFonts w:ascii="Times New Roman" w:hAnsi="Times New Roman"/>
          <w:color w:val="000000"/>
          <w:sz w:val="28"/>
          <w:lang w:val="ru-RU"/>
        </w:rPr>
        <w:t>, муляжам, рельефным таблицам, грибы по изображениям, схемам, муляжам, бактерии по изображениям;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</w:t>
      </w:r>
      <w:r w:rsidRPr="008065A4">
        <w:rPr>
          <w:rFonts w:ascii="Times New Roman" w:hAnsi="Times New Roman"/>
          <w:color w:val="000000"/>
          <w:sz w:val="28"/>
          <w:lang w:val="ru-RU"/>
        </w:rPr>
        <w:t>организма (на примере покрытосеменных, или цветковых) с помощью определительной карточки;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</w:t>
      </w:r>
      <w:r w:rsidRPr="008065A4">
        <w:rPr>
          <w:rFonts w:ascii="Times New Roman" w:hAnsi="Times New Roman"/>
          <w:color w:val="000000"/>
          <w:sz w:val="28"/>
          <w:lang w:val="ru-RU"/>
        </w:rPr>
        <w:t>менными микропрепаратами, исследовательские работы с использованием приборов и инструментов цифровой лаборатории;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</w:t>
      </w:r>
      <w:r w:rsidRPr="008065A4">
        <w:rPr>
          <w:rFonts w:ascii="Times New Roman" w:hAnsi="Times New Roman"/>
          <w:color w:val="000000"/>
          <w:sz w:val="28"/>
          <w:lang w:val="ru-RU"/>
        </w:rPr>
        <w:t>й растения, грибы, лишайники, бактерии по заданному плану, делать выводы на основе сравнения;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</w:t>
      </w:r>
      <w:r w:rsidRPr="008065A4">
        <w:rPr>
          <w:rFonts w:ascii="Times New Roman" w:hAnsi="Times New Roman"/>
          <w:color w:val="000000"/>
          <w:sz w:val="28"/>
          <w:lang w:val="ru-RU"/>
        </w:rPr>
        <w:t>ических факторов для растений;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</w:t>
      </w:r>
      <w:r w:rsidRPr="008065A4">
        <w:rPr>
          <w:rFonts w:ascii="Times New Roman" w:hAnsi="Times New Roman"/>
          <w:color w:val="000000"/>
          <w:sz w:val="28"/>
          <w:lang w:val="ru-RU"/>
        </w:rPr>
        <w:t>ка, понимать причины и знать меры охраны растительного мира Земли;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</w:t>
      </w:r>
      <w:r w:rsidRPr="008065A4">
        <w:rPr>
          <w:rFonts w:ascii="Times New Roman" w:hAnsi="Times New Roman"/>
          <w:color w:val="000000"/>
          <w:sz w:val="28"/>
          <w:lang w:val="ru-RU"/>
        </w:rPr>
        <w:t>знаний по биологии со знаниями по математике, физике, географии, труду (технологии), литературе, и предметов гуманитарного цикла, различными видами искусства;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</w:t>
      </w:r>
      <w:r w:rsidRPr="008065A4">
        <w:rPr>
          <w:rFonts w:ascii="Times New Roman" w:hAnsi="Times New Roman"/>
          <w:color w:val="000000"/>
          <w:sz w:val="28"/>
          <w:lang w:val="ru-RU"/>
        </w:rPr>
        <w:t>и, описывать их, ставить простейшие биологические опыты и эксперименты;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владеть п</w:t>
      </w:r>
      <w:r w:rsidRPr="008065A4">
        <w:rPr>
          <w:rFonts w:ascii="Times New Roman" w:hAnsi="Times New Roman"/>
          <w:color w:val="000000"/>
          <w:sz w:val="28"/>
          <w:lang w:val="ru-RU"/>
        </w:rPr>
        <w:t>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сообщения, используя понятийный аппарат </w:t>
      </w:r>
      <w:r w:rsidRPr="008065A4">
        <w:rPr>
          <w:rFonts w:ascii="Times New Roman" w:hAnsi="Times New Roman"/>
          <w:color w:val="000000"/>
          <w:sz w:val="28"/>
          <w:lang w:val="ru-RU"/>
        </w:rPr>
        <w:t>изучаемого раздела биологии, сопровождать выступление презентацией с учётом особенностей аудитории обучающихся.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связь с другими науками и техникой;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</w:t>
      </w:r>
      <w:r w:rsidRPr="008065A4">
        <w:rPr>
          <w:rFonts w:ascii="Times New Roman" w:hAnsi="Times New Roman"/>
          <w:color w:val="000000"/>
          <w:sz w:val="28"/>
          <w:lang w:val="ru-RU"/>
        </w:rPr>
        <w:t>люски, хордовые);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</w:t>
      </w:r>
      <w:r w:rsidRPr="008065A4">
        <w:rPr>
          <w:rFonts w:ascii="Times New Roman" w:hAnsi="Times New Roman"/>
          <w:color w:val="000000"/>
          <w:sz w:val="28"/>
          <w:lang w:val="ru-RU"/>
        </w:rPr>
        <w:t>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</w:t>
      </w:r>
      <w:r w:rsidRPr="008065A4">
        <w:rPr>
          <w:rFonts w:ascii="Times New Roman" w:hAnsi="Times New Roman"/>
          <w:color w:val="000000"/>
          <w:sz w:val="28"/>
          <w:lang w:val="ru-RU"/>
        </w:rPr>
        <w:t>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организма: клетки, ткани, органы, системы органов, организм;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</w:t>
      </w:r>
      <w:r w:rsidRPr="008065A4">
        <w:rPr>
          <w:rFonts w:ascii="Times New Roman" w:hAnsi="Times New Roman"/>
          <w:color w:val="000000"/>
          <w:sz w:val="28"/>
          <w:lang w:val="ru-RU"/>
        </w:rPr>
        <w:t>ие, регуляцию и поведение, рост, размножение и развитие;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</w:t>
      </w:r>
      <w:r w:rsidRPr="008065A4">
        <w:rPr>
          <w:rFonts w:ascii="Times New Roman" w:hAnsi="Times New Roman"/>
          <w:color w:val="000000"/>
          <w:sz w:val="28"/>
          <w:lang w:val="ru-RU"/>
        </w:rPr>
        <w:t>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животных изучаемых систематических групп, отдельные органы и системы органов по схемам, моделям, муляжам, </w:t>
      </w:r>
      <w:r w:rsidRPr="008065A4">
        <w:rPr>
          <w:rFonts w:ascii="Times New Roman" w:hAnsi="Times New Roman"/>
          <w:color w:val="000000"/>
          <w:sz w:val="28"/>
          <w:lang w:val="ru-RU"/>
        </w:rPr>
        <w:t>рельефным таблицам, простейших – по изображениям;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</w:t>
      </w:r>
      <w:r w:rsidRPr="008065A4">
        <w:rPr>
          <w:rFonts w:ascii="Times New Roman" w:hAnsi="Times New Roman"/>
          <w:color w:val="000000"/>
          <w:sz w:val="28"/>
          <w:lang w:val="ru-RU"/>
        </w:rPr>
        <w:t>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</w:t>
      </w:r>
      <w:r w:rsidRPr="008065A4">
        <w:rPr>
          <w:rFonts w:ascii="Times New Roman" w:hAnsi="Times New Roman"/>
          <w:color w:val="000000"/>
          <w:sz w:val="28"/>
          <w:lang w:val="ru-RU"/>
        </w:rPr>
        <w:t>ове сравнения;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выявлять черты приспособленности животных к среде обитания, значение экологических факторов для </w:t>
      </w:r>
      <w:r w:rsidRPr="008065A4">
        <w:rPr>
          <w:rFonts w:ascii="Times New Roman" w:hAnsi="Times New Roman"/>
          <w:color w:val="000000"/>
          <w:sz w:val="28"/>
          <w:lang w:val="ru-RU"/>
        </w:rPr>
        <w:t>животных;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распространения животных по планете;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значение животных в природе и жизни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труду (технологии), предм</w:t>
      </w:r>
      <w:r w:rsidRPr="008065A4">
        <w:rPr>
          <w:rFonts w:ascii="Times New Roman" w:hAnsi="Times New Roman"/>
          <w:color w:val="000000"/>
          <w:sz w:val="28"/>
          <w:lang w:val="ru-RU"/>
        </w:rPr>
        <w:t>етов гуманитарного циклов, различными видами искусства;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</w:t>
      </w:r>
      <w:r w:rsidRPr="008065A4">
        <w:rPr>
          <w:rFonts w:ascii="Times New Roman" w:hAnsi="Times New Roman"/>
          <w:color w:val="000000"/>
          <w:sz w:val="28"/>
          <w:lang w:val="ru-RU"/>
        </w:rPr>
        <w:t>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</w:t>
      </w:r>
      <w:r w:rsidRPr="008065A4">
        <w:rPr>
          <w:rFonts w:ascii="Times New Roman" w:hAnsi="Times New Roman"/>
          <w:color w:val="000000"/>
          <w:sz w:val="28"/>
          <w:lang w:val="ru-RU"/>
        </w:rPr>
        <w:t>их (3–4) источников, преобразовывать информацию из одной знаковой системы в другую;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</w:t>
      </w:r>
      <w:r w:rsidRPr="008065A4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8065A4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объ</w:t>
      </w:r>
      <w:r w:rsidRPr="008065A4">
        <w:rPr>
          <w:rFonts w:ascii="Times New Roman" w:hAnsi="Times New Roman"/>
          <w:color w:val="000000"/>
          <w:sz w:val="28"/>
          <w:lang w:val="ru-RU"/>
        </w:rPr>
        <w:t>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приводить примеры вклада ро</w:t>
      </w:r>
      <w:r w:rsidRPr="008065A4">
        <w:rPr>
          <w:rFonts w:ascii="Times New Roman" w:hAnsi="Times New Roman"/>
          <w:color w:val="000000"/>
          <w:sz w:val="28"/>
          <w:lang w:val="ru-RU"/>
        </w:rPr>
        <w:t>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экологии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</w:t>
      </w:r>
      <w:r w:rsidRPr="008065A4">
        <w:rPr>
          <w:rFonts w:ascii="Times New Roman" w:hAnsi="Times New Roman"/>
          <w:color w:val="000000"/>
          <w:sz w:val="28"/>
          <w:lang w:val="ru-RU"/>
        </w:rPr>
        <w:t>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</w:t>
      </w:r>
      <w:r w:rsidRPr="008065A4">
        <w:rPr>
          <w:rFonts w:ascii="Times New Roman" w:hAnsi="Times New Roman"/>
          <w:color w:val="000000"/>
          <w:sz w:val="28"/>
          <w:lang w:val="ru-RU"/>
        </w:rPr>
        <w:t>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сравнивать клетки разных тканей, групп тканей, органы, системы органов человека; процессы жизнедеятельности организма человека, </w:t>
      </w:r>
      <w:r w:rsidRPr="008065A4">
        <w:rPr>
          <w:rFonts w:ascii="Times New Roman" w:hAnsi="Times New Roman"/>
          <w:color w:val="000000"/>
          <w:sz w:val="28"/>
          <w:lang w:val="ru-RU"/>
        </w:rPr>
        <w:t>делать выводы на основе сравнения;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</w:t>
      </w:r>
      <w:r w:rsidRPr="008065A4">
        <w:rPr>
          <w:rFonts w:ascii="Times New Roman" w:hAnsi="Times New Roman"/>
          <w:color w:val="000000"/>
          <w:sz w:val="28"/>
          <w:lang w:val="ru-RU"/>
        </w:rPr>
        <w:t>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строением, жизнедеятельностью и средой обитания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</w:t>
      </w:r>
      <w:r w:rsidRPr="008065A4">
        <w:rPr>
          <w:rFonts w:ascii="Times New Roman" w:hAnsi="Times New Roman"/>
          <w:color w:val="000000"/>
          <w:sz w:val="28"/>
          <w:lang w:val="ru-RU"/>
        </w:rPr>
        <w:t>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функциональных систем организма, направленных на достижение полезных приспособительных результатов;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</w:t>
      </w:r>
      <w:r w:rsidRPr="008065A4">
        <w:rPr>
          <w:rFonts w:ascii="Times New Roman" w:hAnsi="Times New Roman"/>
          <w:color w:val="000000"/>
          <w:sz w:val="28"/>
          <w:lang w:val="ru-RU"/>
        </w:rPr>
        <w:t>еваний человека;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приборов и инструментов цифровой лаборатории;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использовать приобретён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ные знания и умения для соблюдения здорового образа жизни, сбалансированного питания, физической </w:t>
      </w:r>
      <w:r w:rsidRPr="008065A4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</w:t>
      </w:r>
      <w:r w:rsidRPr="008065A4">
        <w:rPr>
          <w:rFonts w:ascii="Times New Roman" w:hAnsi="Times New Roman"/>
          <w:color w:val="000000"/>
          <w:sz w:val="28"/>
          <w:lang w:val="ru-RU"/>
        </w:rPr>
        <w:t xml:space="preserve">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</w:t>
      </w:r>
      <w:r w:rsidRPr="008065A4">
        <w:rPr>
          <w:rFonts w:ascii="Times New Roman" w:hAnsi="Times New Roman"/>
          <w:color w:val="000000"/>
          <w:sz w:val="28"/>
          <w:lang w:val="ru-RU"/>
        </w:rPr>
        <w:t>ного циклов, различных видов искусства, технологии, основ безопасности и защиты Родины, физической культуры;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 xml:space="preserve">использовать методы биологии: наблюдать, измерять, описывать организм человека и процессы его жизнедеятельности, проводить простейшие исследования </w:t>
      </w:r>
      <w:r w:rsidRPr="008065A4">
        <w:rPr>
          <w:rFonts w:ascii="Times New Roman" w:hAnsi="Times New Roman"/>
          <w:color w:val="000000"/>
          <w:sz w:val="28"/>
          <w:lang w:val="ru-RU"/>
        </w:rPr>
        <w:t>организма человека и объяснять их результаты;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</w:t>
      </w:r>
      <w:r w:rsidRPr="008065A4">
        <w:rPr>
          <w:rFonts w:ascii="Times New Roman" w:hAnsi="Times New Roman"/>
          <w:color w:val="000000"/>
          <w:sz w:val="28"/>
          <w:lang w:val="ru-RU"/>
        </w:rPr>
        <w:t>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CC55D2" w:rsidRPr="008065A4" w:rsidRDefault="008065A4">
      <w:pPr>
        <w:spacing w:after="0" w:line="264" w:lineRule="auto"/>
        <w:ind w:firstLine="600"/>
        <w:jc w:val="both"/>
        <w:rPr>
          <w:lang w:val="ru-RU"/>
        </w:rPr>
      </w:pPr>
      <w:r w:rsidRPr="008065A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</w:t>
      </w:r>
      <w:r w:rsidRPr="008065A4">
        <w:rPr>
          <w:rFonts w:ascii="Times New Roman" w:hAnsi="Times New Roman"/>
          <w:color w:val="000000"/>
          <w:sz w:val="28"/>
          <w:lang w:val="ru-RU"/>
        </w:rPr>
        <w:t>ии, сопровождать выступление презентацией с учётом особенностей аудитории обучающихся.</w:t>
      </w:r>
    </w:p>
    <w:p w:rsidR="00CC55D2" w:rsidRPr="008065A4" w:rsidRDefault="00CC55D2">
      <w:pPr>
        <w:rPr>
          <w:lang w:val="ru-RU"/>
        </w:rPr>
        <w:sectPr w:rsidR="00CC55D2" w:rsidRPr="008065A4">
          <w:pgSz w:w="11906" w:h="16383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bookmarkStart w:id="7" w:name="block-44544796"/>
      <w:bookmarkEnd w:id="6"/>
      <w:r w:rsidRPr="008065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55D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 w:rsidRPr="00806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CC55D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CC55D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 w:rsidRPr="008065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Грибы. </w:t>
            </w:r>
            <w:r>
              <w:rPr>
                <w:rFonts w:ascii="Times New Roman" w:hAnsi="Times New Roman"/>
                <w:color w:val="000000"/>
                <w:sz w:val="24"/>
              </w:rPr>
              <w:t>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CC55D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CC55D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bookmarkStart w:id="8" w:name="block-4454479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4022"/>
        <w:gridCol w:w="1161"/>
        <w:gridCol w:w="1841"/>
        <w:gridCol w:w="1910"/>
        <w:gridCol w:w="1347"/>
        <w:gridCol w:w="2873"/>
      </w:tblGrid>
      <w:tr w:rsidR="00CC55D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организмов и их </w:t>
            </w: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C55D2" w:rsidRPr="008065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Pr="008065A4" w:rsidRDefault="008065A4">
            <w:pPr>
              <w:spacing w:after="0"/>
              <w:ind w:left="135"/>
              <w:rPr>
                <w:lang w:val="ru-RU"/>
              </w:rPr>
            </w:pPr>
            <w:r w:rsidRPr="008065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8065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организмов. Практическая работа «Выявление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Пищевые связи </w:t>
            </w:r>
            <w:r>
              <w:rPr>
                <w:rFonts w:ascii="Times New Roman" w:hAnsi="Times New Roman"/>
                <w:color w:val="000000"/>
                <w:sz w:val="24"/>
              </w:rPr>
              <w:t>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сообществ/Всероссийская проверочная работа при проведении с использованием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человека на живую </w:t>
            </w:r>
            <w:r>
              <w:rPr>
                <w:rFonts w:ascii="Times New Roman" w:hAnsi="Times New Roman"/>
                <w:color w:val="000000"/>
                <w:sz w:val="24"/>
              </w:rPr>
              <w:t>природу/Всероссийская проверочная работа при проведении на бумажном носителе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</w:t>
            </w:r>
            <w:r>
              <w:rPr>
                <w:rFonts w:ascii="Times New Roman" w:hAnsi="Times New Roman"/>
                <w:color w:val="000000"/>
                <w:sz w:val="24"/>
              </w:rPr>
              <w:t>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43"/>
        <w:gridCol w:w="1157"/>
        <w:gridCol w:w="1841"/>
        <w:gridCol w:w="1910"/>
        <w:gridCol w:w="1347"/>
        <w:gridCol w:w="2873"/>
      </w:tblGrid>
      <w:tr w:rsidR="00CC55D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Растительная клетка, ее изучение.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состав клетки. Лабораторная работа «Обнаружение неорганических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растений. Лабораторная работа «Изучение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строения травянистого цветкового растения (на живых или гербарных экземплярах растений): пастушья сумка, редька дикая, лютик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Внешнее и внутреннее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Видоизменения побегов.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разнообразие цветков. Лабораторная 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фотосинтеза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корня. Лабораторная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https://m.edsoo.ru/863d2320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Прорастание семян. Практическая работа «Определение всхожести семян культурных растений и посев их в грунт». «Определение условий прорастания семян»/Всероссийская проверочная работа при проведении с использованием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компьютера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</w:t>
            </w:r>
            <w:r>
              <w:rPr>
                <w:rFonts w:ascii="Times New Roman" w:hAnsi="Times New Roman"/>
                <w:color w:val="000000"/>
                <w:sz w:val="24"/>
              </w:rPr>
              <w:t>и или посевного гороха)»/Всероссийская проверочная работа при проведении на бумажном носителе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</w:t>
            </w:r>
            <w:r>
              <w:rPr>
                <w:rFonts w:ascii="Times New Roman" w:hAnsi="Times New Roman"/>
                <w:color w:val="000000"/>
                <w:sz w:val="24"/>
              </w:rPr>
              <w:t>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4226"/>
        <w:gridCol w:w="1026"/>
        <w:gridCol w:w="1841"/>
        <w:gridCol w:w="1910"/>
        <w:gridCol w:w="1423"/>
        <w:gridCol w:w="2873"/>
      </w:tblGrid>
      <w:tr w:rsidR="00CC55D2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организмов и их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Бурые и красные водоросли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и строение мхов. Практическая работа «Изучение внешнего строения мхов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местных видах)»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плаунов, хвощей и </w:t>
            </w:r>
            <w:r>
              <w:rPr>
                <w:rFonts w:ascii="Times New Roman" w:hAnsi="Times New Roman"/>
                <w:color w:val="000000"/>
                <w:sz w:val="24"/>
              </w:rPr>
              <w:t>папоротников. Практическая работа «Изучение внешнего строения папоротника или хвоща»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цикл развития папоротникообразных.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папоротникообразных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хвойных растений. Практическая работа «Изучение внешнего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веток, хвои, шишек и семян голосеменных растений (на примере ели, сосны или лиственницы)»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https://m.edsoo.ru/863d55a2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хвойных растений в природе и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покрытосеменных растений. Практическая работа «Изучение внешнего строения покрытосеменны</w:t>
            </w:r>
            <w:r>
              <w:rPr>
                <w:rFonts w:ascii="Times New Roman" w:hAnsi="Times New Roman"/>
                <w:color w:val="000000"/>
                <w:sz w:val="24"/>
              </w:rPr>
              <w:t>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r>
              <w:rPr>
                <w:rFonts w:ascii="Times New Roman" w:hAnsi="Times New Roman"/>
                <w:color w:val="000000"/>
                <w:sz w:val="24"/>
              </w:rPr>
              <w:t>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наземных растений основных систематических групп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и среда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факторы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растительного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мира/ Всероссийская проверочная работа при проведении с использованием компьютера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- доядерные организмы.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бактерий. Лабораторная работа «Изучение строения бактерий (на готовых микропрепаратах)»/Всероссийская проверочная работа при проведении на бумажном носителе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oo.ru/863d75f0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Шляпочные грибы. Практическая 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плодовых тел шляпочных грибов (или изучение шляпочных грибов на муляжах)»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Лишайники -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комплексные организмы. Практическая работа «Изучение строения лишайников»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096"/>
        <w:gridCol w:w="1088"/>
        <w:gridCol w:w="1841"/>
        <w:gridCol w:w="1910"/>
        <w:gridCol w:w="1423"/>
        <w:gridCol w:w="2873"/>
      </w:tblGrid>
      <w:tr w:rsidR="00CC55D2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жизнедеятельность животной клетки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Ткани животных. Органы и системы органов животных. Лабораторная работа «Исследование под микроскопом готовых м</w:t>
            </w:r>
            <w:r>
              <w:rPr>
                <w:rFonts w:ascii="Times New Roman" w:hAnsi="Times New Roman"/>
                <w:color w:val="000000"/>
                <w:sz w:val="24"/>
              </w:rPr>
              <w:t>икропрепаратов клеток и тканей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Опора и движение животных. Практическая работа «Ознакомление с органами опоры и движения у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пищеварение у позвоночных животных. 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способов поглощения пищи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категории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простейших. 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Кольчатые черви. Практическая работа «Исследование внутреннего строения дождевого червя (на </w:t>
            </w:r>
            <w:r>
              <w:rPr>
                <w:rFonts w:ascii="Times New Roman" w:hAnsi="Times New Roman"/>
                <w:color w:val="000000"/>
                <w:sz w:val="24"/>
              </w:rPr>
              <w:t>готовом влажном препарате и микропрепарате)»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Насекомые. Особенности строения и жизнедеятельности.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 с неполным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превращением. Практическая работа «Ознакомление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различными типами развития насекомых (на примере коллекций)»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 с полным </w:t>
            </w:r>
            <w:r>
              <w:rPr>
                <w:rFonts w:ascii="Times New Roman" w:hAnsi="Times New Roman"/>
                <w:color w:val="000000"/>
                <w:sz w:val="24"/>
              </w:rPr>
              <w:t>превращением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моллюсков. Практическая работа «Исследование внешнего строения раковин пресноводных и морских моллюсков </w:t>
            </w:r>
            <w:r>
              <w:rPr>
                <w:rFonts w:ascii="Times New Roman" w:hAnsi="Times New Roman"/>
                <w:color w:val="000000"/>
                <w:sz w:val="24"/>
              </w:rPr>
              <w:t>(раковины беззубки, перловицы, прудовика, катушки и др.)»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.ru/863db010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рыб. Значение рыб в природе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земноводных и их </w:t>
            </w:r>
            <w:r>
              <w:rPr>
                <w:rFonts w:ascii="Times New Roman" w:hAnsi="Times New Roman"/>
                <w:color w:val="000000"/>
                <w:sz w:val="24"/>
              </w:rPr>
              <w:t>охрана. Значение земноводных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ps://m.edsoo.ru/863dc1ea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среды жизни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Процессы жизнедеятельности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млекопитающих. Размножение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по теме «Позвоночные животные»/Всероссийская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Палеонтология – наука о древних обитателях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ископаемых остатков вымерших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«Строение и жизнедеятельность организма животного»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CC55D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55D2" w:rsidRDefault="00CC55D2">
            <w:pPr>
              <w:spacing w:after="0"/>
              <w:ind w:left="135"/>
            </w:pPr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5D2" w:rsidRDefault="00CC55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5D2" w:rsidRDefault="00CC55D2"/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человека. Практическая работа «Распознавание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Спинной мозг, его строение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как единое целое. Нарушения в </w:t>
            </w:r>
            <w:r>
              <w:rPr>
                <w:rFonts w:ascii="Times New Roman" w:hAnsi="Times New Roman"/>
                <w:color w:val="000000"/>
                <w:sz w:val="24"/>
              </w:rPr>
              <w:t>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Скелет человека, строение его отделов и функции. Практическая 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травматизма. Первая помощь </w:t>
            </w:r>
            <w:r>
              <w:rPr>
                <w:rFonts w:ascii="Times New Roman" w:hAnsi="Times New Roman"/>
                <w:color w:val="000000"/>
                <w:sz w:val="24"/>
              </w:rPr>
              <w:t>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 и 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Сосудистая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и числа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сердечных сокращений в покое и после дозированных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сердечно-сосудистых заболеваний.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кровотечениях. 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</w:t>
            </w:r>
            <w:r>
              <w:rPr>
                <w:rFonts w:ascii="Times New Roman" w:hAnsi="Times New Roman"/>
                <w:color w:val="000000"/>
                <w:sz w:val="24"/>
              </w:rPr>
              <w:t>поражении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пищевые продукты. 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ротовой полости. Практическая работа «Исследование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</w:t>
            </w:r>
            <w:r>
              <w:rPr>
                <w:rFonts w:ascii="Times New Roman" w:hAnsi="Times New Roman"/>
                <w:color w:val="000000"/>
                <w:sz w:val="24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веществ и превращение энергии в организме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Кожа и ее производные.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</w:t>
            </w:r>
            <w:r>
              <w:rPr>
                <w:rFonts w:ascii="Times New Roman" w:hAnsi="Times New Roman"/>
                <w:color w:val="000000"/>
                <w:sz w:val="24"/>
              </w:rPr>
              <w:t>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выделения. Органы мочевыделительной системы, их строение и функции. 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мочевыделительной системы, их предупреждение. Практическая работа «Описание 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Ухо и слух. Практическая работа «Изучение строения органа слуха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</w:t>
            </w:r>
            <w:r>
              <w:rPr>
                <w:rFonts w:ascii="Times New Roman" w:hAnsi="Times New Roman"/>
                <w:color w:val="000000"/>
                <w:sz w:val="24"/>
              </w:rPr>
              <w:t>ение кратковременной памяти. 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55D2" w:rsidRDefault="00CC55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CC55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C55D2" w:rsidRDefault="00806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5D2" w:rsidRDefault="00CC55D2"/>
        </w:tc>
      </w:tr>
    </w:tbl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CC55D2">
      <w:pPr>
        <w:sectPr w:rsidR="00CC55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5D2" w:rsidRDefault="008065A4">
      <w:pPr>
        <w:spacing w:after="0"/>
        <w:ind w:left="120"/>
      </w:pPr>
      <w:bookmarkStart w:id="9" w:name="block-4454479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C55D2" w:rsidRDefault="008065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55D2" w:rsidRDefault="00CC55D2">
      <w:pPr>
        <w:spacing w:after="0" w:line="480" w:lineRule="auto"/>
        <w:ind w:left="120"/>
      </w:pPr>
    </w:p>
    <w:p w:rsidR="00CC55D2" w:rsidRDefault="00CC55D2">
      <w:pPr>
        <w:spacing w:after="0" w:line="480" w:lineRule="auto"/>
        <w:ind w:left="120"/>
      </w:pPr>
    </w:p>
    <w:p w:rsidR="00CC55D2" w:rsidRDefault="00CC55D2">
      <w:pPr>
        <w:spacing w:after="0"/>
        <w:ind w:left="120"/>
      </w:pPr>
    </w:p>
    <w:p w:rsidR="00CC55D2" w:rsidRDefault="008065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55D2" w:rsidRDefault="00CC55D2">
      <w:pPr>
        <w:spacing w:after="0" w:line="480" w:lineRule="auto"/>
        <w:ind w:left="120"/>
      </w:pPr>
    </w:p>
    <w:p w:rsidR="00CC55D2" w:rsidRDefault="00CC55D2">
      <w:pPr>
        <w:spacing w:after="0"/>
        <w:ind w:left="120"/>
      </w:pPr>
    </w:p>
    <w:p w:rsidR="00CC55D2" w:rsidRDefault="008065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C55D2" w:rsidRDefault="00CC55D2">
      <w:pPr>
        <w:spacing w:after="0" w:line="480" w:lineRule="auto"/>
        <w:ind w:left="120"/>
      </w:pPr>
    </w:p>
    <w:p w:rsidR="00CC55D2" w:rsidRDefault="00CC55D2">
      <w:pPr>
        <w:sectPr w:rsidR="00CC55D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00000" w:rsidRDefault="008065A4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2374"/>
    <w:multiLevelType w:val="multilevel"/>
    <w:tmpl w:val="92F0785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16709"/>
    <w:multiLevelType w:val="multilevel"/>
    <w:tmpl w:val="14FC52E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023EA"/>
    <w:multiLevelType w:val="multilevel"/>
    <w:tmpl w:val="0528344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03C54"/>
    <w:multiLevelType w:val="multilevel"/>
    <w:tmpl w:val="521C868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845DA0"/>
    <w:multiLevelType w:val="multilevel"/>
    <w:tmpl w:val="14C6465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A41AEF"/>
    <w:multiLevelType w:val="multilevel"/>
    <w:tmpl w:val="03BECB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167C36"/>
    <w:multiLevelType w:val="multilevel"/>
    <w:tmpl w:val="0C30062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4D5123"/>
    <w:multiLevelType w:val="multilevel"/>
    <w:tmpl w:val="D68C56C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B303B7"/>
    <w:multiLevelType w:val="multilevel"/>
    <w:tmpl w:val="619E4A2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7649AB"/>
    <w:multiLevelType w:val="multilevel"/>
    <w:tmpl w:val="DF7AD2A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9E6CFF"/>
    <w:multiLevelType w:val="multilevel"/>
    <w:tmpl w:val="74E4AC4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BA06E9"/>
    <w:multiLevelType w:val="multilevel"/>
    <w:tmpl w:val="86DE611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76093A"/>
    <w:multiLevelType w:val="multilevel"/>
    <w:tmpl w:val="720489F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8A26C5"/>
    <w:multiLevelType w:val="multilevel"/>
    <w:tmpl w:val="1B7CDC98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F50FD2"/>
    <w:multiLevelType w:val="multilevel"/>
    <w:tmpl w:val="4BE27A4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580CF7"/>
    <w:multiLevelType w:val="multilevel"/>
    <w:tmpl w:val="2EC6EA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A27BDC"/>
    <w:multiLevelType w:val="multilevel"/>
    <w:tmpl w:val="05A0041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6E451D"/>
    <w:multiLevelType w:val="multilevel"/>
    <w:tmpl w:val="7A020CC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2E63D6"/>
    <w:multiLevelType w:val="multilevel"/>
    <w:tmpl w:val="C130CBB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A77BC0"/>
    <w:multiLevelType w:val="multilevel"/>
    <w:tmpl w:val="ABCC430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875DA8"/>
    <w:multiLevelType w:val="multilevel"/>
    <w:tmpl w:val="60CCCF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8B35A3"/>
    <w:multiLevelType w:val="multilevel"/>
    <w:tmpl w:val="F246FF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EF3EEB"/>
    <w:multiLevelType w:val="multilevel"/>
    <w:tmpl w:val="E47C122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D36B90"/>
    <w:multiLevelType w:val="multilevel"/>
    <w:tmpl w:val="96D621F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279AD"/>
    <w:multiLevelType w:val="multilevel"/>
    <w:tmpl w:val="66B83F8A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A7246E"/>
    <w:multiLevelType w:val="multilevel"/>
    <w:tmpl w:val="A790CA22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706E92"/>
    <w:multiLevelType w:val="multilevel"/>
    <w:tmpl w:val="732E07CE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298061C"/>
    <w:multiLevelType w:val="multilevel"/>
    <w:tmpl w:val="108C07B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EE0DD0"/>
    <w:multiLevelType w:val="multilevel"/>
    <w:tmpl w:val="1624BFE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310712"/>
    <w:multiLevelType w:val="multilevel"/>
    <w:tmpl w:val="FD46F9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F55064"/>
    <w:multiLevelType w:val="multilevel"/>
    <w:tmpl w:val="C29441A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035B46"/>
    <w:multiLevelType w:val="multilevel"/>
    <w:tmpl w:val="9002059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C9B1D90"/>
    <w:multiLevelType w:val="multilevel"/>
    <w:tmpl w:val="BFEC68E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596A60"/>
    <w:multiLevelType w:val="multilevel"/>
    <w:tmpl w:val="7916A67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B051BE"/>
    <w:multiLevelType w:val="multilevel"/>
    <w:tmpl w:val="63EA6A5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23"/>
  </w:num>
  <w:num w:numId="5">
    <w:abstractNumId w:val="9"/>
  </w:num>
  <w:num w:numId="6">
    <w:abstractNumId w:val="19"/>
  </w:num>
  <w:num w:numId="7">
    <w:abstractNumId w:val="20"/>
  </w:num>
  <w:num w:numId="8">
    <w:abstractNumId w:val="2"/>
  </w:num>
  <w:num w:numId="9">
    <w:abstractNumId w:val="1"/>
  </w:num>
  <w:num w:numId="10">
    <w:abstractNumId w:val="29"/>
  </w:num>
  <w:num w:numId="11">
    <w:abstractNumId w:val="16"/>
  </w:num>
  <w:num w:numId="12">
    <w:abstractNumId w:val="32"/>
  </w:num>
  <w:num w:numId="13">
    <w:abstractNumId w:val="34"/>
  </w:num>
  <w:num w:numId="14">
    <w:abstractNumId w:val="0"/>
  </w:num>
  <w:num w:numId="15">
    <w:abstractNumId w:val="21"/>
  </w:num>
  <w:num w:numId="16">
    <w:abstractNumId w:val="14"/>
  </w:num>
  <w:num w:numId="17">
    <w:abstractNumId w:val="31"/>
  </w:num>
  <w:num w:numId="18">
    <w:abstractNumId w:val="17"/>
  </w:num>
  <w:num w:numId="19">
    <w:abstractNumId w:val="28"/>
  </w:num>
  <w:num w:numId="20">
    <w:abstractNumId w:val="18"/>
  </w:num>
  <w:num w:numId="21">
    <w:abstractNumId w:val="5"/>
  </w:num>
  <w:num w:numId="22">
    <w:abstractNumId w:val="7"/>
  </w:num>
  <w:num w:numId="23">
    <w:abstractNumId w:val="10"/>
  </w:num>
  <w:num w:numId="24">
    <w:abstractNumId w:val="6"/>
  </w:num>
  <w:num w:numId="25">
    <w:abstractNumId w:val="12"/>
  </w:num>
  <w:num w:numId="26">
    <w:abstractNumId w:val="27"/>
  </w:num>
  <w:num w:numId="27">
    <w:abstractNumId w:val="13"/>
  </w:num>
  <w:num w:numId="28">
    <w:abstractNumId w:val="8"/>
  </w:num>
  <w:num w:numId="29">
    <w:abstractNumId w:val="24"/>
  </w:num>
  <w:num w:numId="30">
    <w:abstractNumId w:val="26"/>
  </w:num>
  <w:num w:numId="31">
    <w:abstractNumId w:val="22"/>
  </w:num>
  <w:num w:numId="32">
    <w:abstractNumId w:val="25"/>
  </w:num>
  <w:num w:numId="33">
    <w:abstractNumId w:val="33"/>
  </w:num>
  <w:num w:numId="34">
    <w:abstractNumId w:val="1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C55D2"/>
    <w:rsid w:val="008065A4"/>
    <w:rsid w:val="00CC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0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6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832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866" TargetMode="External"/><Relationship Id="rId84" Type="http://schemas.openxmlformats.org/officeDocument/2006/relationships/hyperlink" Target="https://m.edsoo.ru/863d064c" TargetMode="External"/><Relationship Id="rId138" Type="http://schemas.openxmlformats.org/officeDocument/2006/relationships/hyperlink" Target="https://m.edsoo.ru/863d61e6" TargetMode="External"/><Relationship Id="rId159" Type="http://schemas.openxmlformats.org/officeDocument/2006/relationships/hyperlink" Target="https://m.edsoo.ru/863d7460" TargetMode="External"/><Relationship Id="rId170" Type="http://schemas.openxmlformats.org/officeDocument/2006/relationships/hyperlink" Target="https://m.edsoo.ru/863d89d2" TargetMode="External"/><Relationship Id="rId191" Type="http://schemas.openxmlformats.org/officeDocument/2006/relationships/hyperlink" Target="https://m.edsoo.ru/863da89a" TargetMode="External"/><Relationship Id="rId205" Type="http://schemas.openxmlformats.org/officeDocument/2006/relationships/hyperlink" Target="https://m.edsoo.ru/863dc1ea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942" TargetMode="External"/><Relationship Id="rId107" Type="http://schemas.openxmlformats.org/officeDocument/2006/relationships/hyperlink" Target="https://m.edsoo.ru/863d2320" TargetMode="External"/><Relationship Id="rId268" Type="http://schemas.openxmlformats.org/officeDocument/2006/relationships/hyperlink" Target="https://m.edsoo.ru/863e3f76" TargetMode="External"/><Relationship Id="rId289" Type="http://schemas.openxmlformats.org/officeDocument/2006/relationships/hyperlink" Target="https://m.edsoo.ru/863e5ac4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a02" TargetMode="External"/><Relationship Id="rId149" Type="http://schemas.openxmlformats.org/officeDocument/2006/relationships/hyperlink" Target="https://m.edsoo.ru/863d695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28ca" TargetMode="External"/><Relationship Id="rId160" Type="http://schemas.openxmlformats.org/officeDocument/2006/relationships/hyperlink" Target="https://m.edsoo.ru/863d7744" TargetMode="External"/><Relationship Id="rId181" Type="http://schemas.openxmlformats.org/officeDocument/2006/relationships/hyperlink" Target="https://m.edsoo.ru/863d9ba2" TargetMode="External"/><Relationship Id="rId216" Type="http://schemas.openxmlformats.org/officeDocument/2006/relationships/hyperlink" Target="https://m.edsoo.ru/863dda2c" TargetMode="External"/><Relationship Id="rId237" Type="http://schemas.openxmlformats.org/officeDocument/2006/relationships/hyperlink" Target="https://m.edsoo.ru/863e098e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4fd4" TargetMode="External"/><Relationship Id="rId22" Type="http://schemas.openxmlformats.org/officeDocument/2006/relationships/hyperlink" Target="https://m.edsoo.ru/7f416720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b36" TargetMode="External"/><Relationship Id="rId118" Type="http://schemas.openxmlformats.org/officeDocument/2006/relationships/hyperlink" Target="https://m.edsoo.ru/863d499a" TargetMode="External"/><Relationship Id="rId139" Type="http://schemas.openxmlformats.org/officeDocument/2006/relationships/hyperlink" Target="https://m.edsoo.ru/863d5b88" TargetMode="External"/><Relationship Id="rId290" Type="http://schemas.openxmlformats.org/officeDocument/2006/relationships/hyperlink" Target="https://m.edsoo.ru/863e5bf0" TargetMode="External"/><Relationship Id="rId85" Type="http://schemas.openxmlformats.org/officeDocument/2006/relationships/hyperlink" Target="https://m.edsoo.ru/863d0af2" TargetMode="External"/><Relationship Id="rId150" Type="http://schemas.openxmlformats.org/officeDocument/2006/relationships/hyperlink" Target="https://m.edsoo.ru/863d6cc2" TargetMode="External"/><Relationship Id="rId171" Type="http://schemas.openxmlformats.org/officeDocument/2006/relationships/hyperlink" Target="https://m.edsoo.ru/863d8d74" TargetMode="External"/><Relationship Id="rId192" Type="http://schemas.openxmlformats.org/officeDocument/2006/relationships/hyperlink" Target="https://m.edsoo.ru/863dab7e" TargetMode="External"/><Relationship Id="rId206" Type="http://schemas.openxmlformats.org/officeDocument/2006/relationships/hyperlink" Target="https://m.edsoo.ru/863dc352" TargetMode="External"/><Relationship Id="rId227" Type="http://schemas.openxmlformats.org/officeDocument/2006/relationships/hyperlink" Target="https://m.edsoo.ru/863df354" TargetMode="External"/><Relationship Id="rId248" Type="http://schemas.openxmlformats.org/officeDocument/2006/relationships/hyperlink" Target="https://m.edsoo.ru/863e1d70" TargetMode="External"/><Relationship Id="rId269" Type="http://schemas.openxmlformats.org/officeDocument/2006/relationships/hyperlink" Target="https://m.edsoo.ru/863e41ba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c08" TargetMode="External"/><Relationship Id="rId129" Type="http://schemas.openxmlformats.org/officeDocument/2006/relationships/hyperlink" Target="https://m.edsoo.ru/863d5b88" TargetMode="External"/><Relationship Id="rId280" Type="http://schemas.openxmlformats.org/officeDocument/2006/relationships/hyperlink" Target="https://m.edsoo.ru/863e50ec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508" TargetMode="External"/><Relationship Id="rId96" Type="http://schemas.openxmlformats.org/officeDocument/2006/relationships/hyperlink" Target="https://m.edsoo.ru/863d1e98" TargetMode="External"/><Relationship Id="rId140" Type="http://schemas.openxmlformats.org/officeDocument/2006/relationships/hyperlink" Target="https://m.edsoo.ru/863d5dae" TargetMode="External"/><Relationship Id="rId161" Type="http://schemas.openxmlformats.org/officeDocument/2006/relationships/hyperlink" Target="https://m.edsoo.ru/863d78a2" TargetMode="External"/><Relationship Id="rId182" Type="http://schemas.openxmlformats.org/officeDocument/2006/relationships/hyperlink" Target="https://m.edsoo.ru/863d9d50" TargetMode="External"/><Relationship Id="rId217" Type="http://schemas.openxmlformats.org/officeDocument/2006/relationships/hyperlink" Target="https://m.edsoo.ru/863ddb94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63e0c36" TargetMode="External"/><Relationship Id="rId259" Type="http://schemas.openxmlformats.org/officeDocument/2006/relationships/hyperlink" Target="https://m.edsoo.ru/863e30d0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4084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3de" TargetMode="External"/><Relationship Id="rId86" Type="http://schemas.openxmlformats.org/officeDocument/2006/relationships/hyperlink" Target="https://m.edsoo.ru/863d0c82" TargetMode="External"/><Relationship Id="rId130" Type="http://schemas.openxmlformats.org/officeDocument/2006/relationships/hyperlink" Target="https://m.edsoo.ru/863d5dae" TargetMode="External"/><Relationship Id="rId151" Type="http://schemas.openxmlformats.org/officeDocument/2006/relationships/hyperlink" Target="https://m.edsoo.ru/863d6e2a" TargetMode="External"/><Relationship Id="rId172" Type="http://schemas.openxmlformats.org/officeDocument/2006/relationships/hyperlink" Target="https://m.edsoo.ru/863d8f9a" TargetMode="External"/><Relationship Id="rId193" Type="http://schemas.openxmlformats.org/officeDocument/2006/relationships/hyperlink" Target="https://m.edsoo.ru/863dacd2" TargetMode="External"/><Relationship Id="rId207" Type="http://schemas.openxmlformats.org/officeDocument/2006/relationships/hyperlink" Target="https://m.edsoo.ru/863dc62c" TargetMode="External"/><Relationship Id="rId228" Type="http://schemas.openxmlformats.org/officeDocument/2006/relationships/hyperlink" Target="https://m.edsoo.ru/863df4a8" TargetMode="External"/><Relationship Id="rId249" Type="http://schemas.openxmlformats.org/officeDocument/2006/relationships/hyperlink" Target="https://m.edsoo.ru/863e1e9c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3cca" TargetMode="External"/><Relationship Id="rId260" Type="http://schemas.openxmlformats.org/officeDocument/2006/relationships/hyperlink" Target="https://m.edsoo.ru/863e3422" TargetMode="External"/><Relationship Id="rId281" Type="http://schemas.openxmlformats.org/officeDocument/2006/relationships/hyperlink" Target="https://m.edsoo.ru/863e51fa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aa8c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2c08" TargetMode="External"/><Relationship Id="rId120" Type="http://schemas.openxmlformats.org/officeDocument/2006/relationships/hyperlink" Target="https://m.edsoo.ru/863d4b02" TargetMode="External"/><Relationship Id="rId141" Type="http://schemas.openxmlformats.org/officeDocument/2006/relationships/hyperlink" Target="https://m.edsoo.ru/863d5f20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a68" TargetMode="External"/><Relationship Id="rId92" Type="http://schemas.openxmlformats.org/officeDocument/2006/relationships/hyperlink" Target="https://m.edsoo.ru/863d1402" TargetMode="External"/><Relationship Id="rId162" Type="http://schemas.openxmlformats.org/officeDocument/2006/relationships/hyperlink" Target="https://m.edsoo.ru/863d7c26" TargetMode="External"/><Relationship Id="rId183" Type="http://schemas.openxmlformats.org/officeDocument/2006/relationships/hyperlink" Target="https://m.edsoo.ru/863da070" TargetMode="External"/><Relationship Id="rId213" Type="http://schemas.openxmlformats.org/officeDocument/2006/relationships/hyperlink" Target="https://m.edsoo.ru/863dd374" TargetMode="External"/><Relationship Id="rId218" Type="http://schemas.openxmlformats.org/officeDocument/2006/relationships/hyperlink" Target="https://m.edsoo.ru/863ddd60" TargetMode="External"/><Relationship Id="rId234" Type="http://schemas.openxmlformats.org/officeDocument/2006/relationships/hyperlink" Target="https://m.edsoo.ru/863e00ba" TargetMode="External"/><Relationship Id="rId239" Type="http://schemas.openxmlformats.org/officeDocument/2006/relationships/hyperlink" Target="https://m.edsoo.ru/863e10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0d6" TargetMode="External"/><Relationship Id="rId255" Type="http://schemas.openxmlformats.org/officeDocument/2006/relationships/hyperlink" Target="https://m.edsoo.ru/863e2e64" TargetMode="External"/><Relationship Id="rId271" Type="http://schemas.openxmlformats.org/officeDocument/2006/relationships/hyperlink" Target="https://m.edsoo.ru/863e4516" TargetMode="External"/><Relationship Id="rId276" Type="http://schemas.openxmlformats.org/officeDocument/2006/relationships/hyperlink" Target="https://m.edsoo.ru/863e4ec6" TargetMode="External"/><Relationship Id="rId292" Type="http://schemas.openxmlformats.org/officeDocument/2006/relationships/hyperlink" Target="https://m.edsoo.ru/863e5d12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ddde" TargetMode="External"/><Relationship Id="rId87" Type="http://schemas.openxmlformats.org/officeDocument/2006/relationships/hyperlink" Target="https://m.edsoo.ru/863d0de0" TargetMode="External"/><Relationship Id="rId110" Type="http://schemas.openxmlformats.org/officeDocument/2006/relationships/hyperlink" Target="https://m.edsoo.ru/863d2fb4" TargetMode="External"/><Relationship Id="rId115" Type="http://schemas.openxmlformats.org/officeDocument/2006/relationships/hyperlink" Target="https://m.edsoo.ru/863d449a" TargetMode="External"/><Relationship Id="rId131" Type="http://schemas.openxmlformats.org/officeDocument/2006/relationships/hyperlink" Target="https://m.edsoo.ru/863d5f20" TargetMode="External"/><Relationship Id="rId136" Type="http://schemas.openxmlformats.org/officeDocument/2006/relationships/hyperlink" Target="https://m.edsoo.ru/863d5f20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9c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6f88" TargetMode="External"/><Relationship Id="rId173" Type="http://schemas.openxmlformats.org/officeDocument/2006/relationships/hyperlink" Target="https://m.edsoo.ru/863d9260" TargetMode="External"/><Relationship Id="rId194" Type="http://schemas.openxmlformats.org/officeDocument/2006/relationships/hyperlink" Target="https://m.edsoo.ru/863dae44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cc2" TargetMode="External"/><Relationship Id="rId208" Type="http://schemas.openxmlformats.org/officeDocument/2006/relationships/hyperlink" Target="https://m.edsoo.ru/863dc8a2" TargetMode="External"/><Relationship Id="rId229" Type="http://schemas.openxmlformats.org/officeDocument/2006/relationships/hyperlink" Target="https://m.edsoo.ru/863df606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ec7e" TargetMode="External"/><Relationship Id="rId240" Type="http://schemas.openxmlformats.org/officeDocument/2006/relationships/hyperlink" Target="https://m.edsoo.ru/863e0d9e" TargetMode="External"/><Relationship Id="rId245" Type="http://schemas.openxmlformats.org/officeDocument/2006/relationships/hyperlink" Target="https://m.edsoo.ru/863e1712" TargetMode="External"/><Relationship Id="rId261" Type="http://schemas.openxmlformats.org/officeDocument/2006/relationships/hyperlink" Target="https://m.edsoo.ru/863e3666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88a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a60" TargetMode="External"/><Relationship Id="rId77" Type="http://schemas.openxmlformats.org/officeDocument/2006/relationships/hyperlink" Target="https://m.edsoo.ru/863cf684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028" TargetMode="External"/><Relationship Id="rId126" Type="http://schemas.openxmlformats.org/officeDocument/2006/relationships/hyperlink" Target="https://m.edsoo.ru/863d5714" TargetMode="External"/><Relationship Id="rId147" Type="http://schemas.openxmlformats.org/officeDocument/2006/relationships/hyperlink" Target="https://m.edsoo.ru/863d67ea" TargetMode="External"/><Relationship Id="rId168" Type="http://schemas.openxmlformats.org/officeDocument/2006/relationships/hyperlink" Target="https://m.edsoo.ru/863d86c6" TargetMode="External"/><Relationship Id="rId282" Type="http://schemas.openxmlformats.org/officeDocument/2006/relationships/hyperlink" Target="https://m.edsoo.ru/863e5416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c3e" TargetMode="External"/><Relationship Id="rId93" Type="http://schemas.openxmlformats.org/officeDocument/2006/relationships/hyperlink" Target="https://m.edsoo.ru/863d197a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e5e" TargetMode="External"/><Relationship Id="rId142" Type="http://schemas.openxmlformats.org/officeDocument/2006/relationships/hyperlink" Target="https://m.edsoo.ru/863d607e" TargetMode="External"/><Relationship Id="rId163" Type="http://schemas.openxmlformats.org/officeDocument/2006/relationships/hyperlink" Target="https://m.edsoo.ru/863d7d98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05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d4e6" TargetMode="External"/><Relationship Id="rId230" Type="http://schemas.openxmlformats.org/officeDocument/2006/relationships/hyperlink" Target="https://m.edsoo.ru/863dfae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20c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568" TargetMode="External"/><Relationship Id="rId116" Type="http://schemas.openxmlformats.org/officeDocument/2006/relationships/hyperlink" Target="https://m.edsoo.ru/863d46a2" TargetMode="External"/><Relationship Id="rId137" Type="http://schemas.openxmlformats.org/officeDocument/2006/relationships/hyperlink" Target="https://m.edsoo.ru/863d607e" TargetMode="External"/><Relationship Id="rId158" Type="http://schemas.openxmlformats.org/officeDocument/2006/relationships/hyperlink" Target="https://m.edsoo.ru/863d72b2" TargetMode="External"/><Relationship Id="rId272" Type="http://schemas.openxmlformats.org/officeDocument/2006/relationships/hyperlink" Target="https://m.edsoo.ru/863e4746" TargetMode="External"/><Relationship Id="rId293" Type="http://schemas.openxmlformats.org/officeDocument/2006/relationships/hyperlink" Target="https://m.edsoo.ru/863e600a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65e" TargetMode="External"/><Relationship Id="rId83" Type="http://schemas.openxmlformats.org/officeDocument/2006/relationships/hyperlink" Target="https://m.edsoo.ru/863d0340" TargetMode="External"/><Relationship Id="rId88" Type="http://schemas.openxmlformats.org/officeDocument/2006/relationships/hyperlink" Target="https://m.edsoo.ru/863d0fde" TargetMode="External"/><Relationship Id="rId111" Type="http://schemas.openxmlformats.org/officeDocument/2006/relationships/hyperlink" Target="https://m.edsoo.ru/863d3842" TargetMode="External"/><Relationship Id="rId132" Type="http://schemas.openxmlformats.org/officeDocument/2006/relationships/hyperlink" Target="https://m.edsoo.ru/863d607e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bef2" TargetMode="External"/><Relationship Id="rId220" Type="http://schemas.openxmlformats.org/officeDocument/2006/relationships/hyperlink" Target="https://m.edsoo.ru/863de1ca" TargetMode="External"/><Relationship Id="rId225" Type="http://schemas.openxmlformats.org/officeDocument/2006/relationships/hyperlink" Target="https://m.edsoo.ru/863df188" TargetMode="External"/><Relationship Id="rId241" Type="http://schemas.openxmlformats.org/officeDocument/2006/relationships/hyperlink" Target="https://m.edsoo.ru/863e1398" TargetMode="External"/><Relationship Id="rId246" Type="http://schemas.openxmlformats.org/officeDocument/2006/relationships/hyperlink" Target="https://m.edsoo.ru/863e182a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1c2" TargetMode="External"/><Relationship Id="rId127" Type="http://schemas.openxmlformats.org/officeDocument/2006/relationships/hyperlink" Target="https://m.edsoo.ru/863d5868" TargetMode="External"/><Relationship Id="rId262" Type="http://schemas.openxmlformats.org/officeDocument/2006/relationships/hyperlink" Target="https://m.edsoo.ru/863e3792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edba" TargetMode="External"/><Relationship Id="rId78" Type="http://schemas.openxmlformats.org/officeDocument/2006/relationships/hyperlink" Target="https://m.edsoo.ru/863cf7e2" TargetMode="External"/><Relationship Id="rId94" Type="http://schemas.openxmlformats.org/officeDocument/2006/relationships/hyperlink" Target="https://m.edsoo.ru/863d1c90" TargetMode="External"/><Relationship Id="rId99" Type="http://schemas.openxmlformats.org/officeDocument/2006/relationships/hyperlink" Target="https://m.edsoo.ru/863d3842" TargetMode="External"/><Relationship Id="rId101" Type="http://schemas.openxmlformats.org/officeDocument/2006/relationships/hyperlink" Target="https://m.edsoo.ru/863d3b4e" TargetMode="External"/><Relationship Id="rId122" Type="http://schemas.openxmlformats.org/officeDocument/2006/relationships/hyperlink" Target="https://m.edsoo.ru/863d4fc6" TargetMode="External"/><Relationship Id="rId143" Type="http://schemas.openxmlformats.org/officeDocument/2006/relationships/hyperlink" Target="https://m.edsoo.ru/863d61e6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7f1e" TargetMode="External"/><Relationship Id="rId169" Type="http://schemas.openxmlformats.org/officeDocument/2006/relationships/hyperlink" Target="https://m.edsoo.ru/863d8856" TargetMode="External"/><Relationship Id="rId185" Type="http://schemas.openxmlformats.org/officeDocument/2006/relationships/hyperlink" Target="https://m.edsoo.ru/863d9ef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a30" TargetMode="External"/><Relationship Id="rId210" Type="http://schemas.openxmlformats.org/officeDocument/2006/relationships/hyperlink" Target="https://m.edsoo.ru/863dca3c" TargetMode="External"/><Relationship Id="rId215" Type="http://schemas.openxmlformats.org/officeDocument/2006/relationships/hyperlink" Target="https://m.edsoo.ru/863dd8ba" TargetMode="External"/><Relationship Id="rId236" Type="http://schemas.openxmlformats.org/officeDocument/2006/relationships/hyperlink" Target="https://m.edsoo.ru/863e0682" TargetMode="External"/><Relationship Id="rId257" Type="http://schemas.openxmlformats.org/officeDocument/2006/relationships/hyperlink" Target="https://m.edsoo.ru/863e2f9a" TargetMode="External"/><Relationship Id="rId278" Type="http://schemas.openxmlformats.org/officeDocument/2006/relationships/hyperlink" Target="https://m.edsoo.ru/863e4da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db8" TargetMode="External"/><Relationship Id="rId252" Type="http://schemas.openxmlformats.org/officeDocument/2006/relationships/hyperlink" Target="https://m.edsoo.ru/863e231a" TargetMode="External"/><Relationship Id="rId273" Type="http://schemas.openxmlformats.org/officeDocument/2006/relationships/hyperlink" Target="https://m.edsoo.ru/863e485e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73e" TargetMode="External"/><Relationship Id="rId89" Type="http://schemas.openxmlformats.org/officeDocument/2006/relationships/hyperlink" Target="https://m.edsoo.ru/863d115a" TargetMode="External"/><Relationship Id="rId112" Type="http://schemas.openxmlformats.org/officeDocument/2006/relationships/hyperlink" Target="https://m.edsoo.ru/863d39c8" TargetMode="External"/><Relationship Id="rId133" Type="http://schemas.openxmlformats.org/officeDocument/2006/relationships/hyperlink" Target="https://m.edsoo.ru/863d61e6" TargetMode="External"/><Relationship Id="rId154" Type="http://schemas.openxmlformats.org/officeDocument/2006/relationships/hyperlink" Target="https://m.edsoo.ru/863d75f0" TargetMode="External"/><Relationship Id="rId175" Type="http://schemas.openxmlformats.org/officeDocument/2006/relationships/hyperlink" Target="https://m.edsoo.ru/863d93b4" TargetMode="External"/><Relationship Id="rId196" Type="http://schemas.openxmlformats.org/officeDocument/2006/relationships/hyperlink" Target="https://m.edsoo.ru/863db010" TargetMode="External"/><Relationship Id="rId200" Type="http://schemas.openxmlformats.org/officeDocument/2006/relationships/hyperlink" Target="https://m.edsoo.ru/863db6be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6c0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8a0" TargetMode="External"/><Relationship Id="rId284" Type="http://schemas.openxmlformats.org/officeDocument/2006/relationships/hyperlink" Target="https://m.edsoo.ru/863e553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c0e" TargetMode="External"/><Relationship Id="rId79" Type="http://schemas.openxmlformats.org/officeDocument/2006/relationships/hyperlink" Target="https://m.edsoo.ru/863cfb20" TargetMode="External"/><Relationship Id="rId102" Type="http://schemas.openxmlformats.org/officeDocument/2006/relationships/hyperlink" Target="https://m.edsoo.ru/863d2550" TargetMode="External"/><Relationship Id="rId123" Type="http://schemas.openxmlformats.org/officeDocument/2006/relationships/hyperlink" Target="https://m.edsoo.ru/863d512e" TargetMode="External"/><Relationship Id="rId144" Type="http://schemas.openxmlformats.org/officeDocument/2006/relationships/hyperlink" Target="https://m.edsoo.ru/863d634e" TargetMode="External"/><Relationship Id="rId90" Type="http://schemas.openxmlformats.org/officeDocument/2006/relationships/hyperlink" Target="https://m.edsoo.ru/863d12ae" TargetMode="External"/><Relationship Id="rId165" Type="http://schemas.openxmlformats.org/officeDocument/2006/relationships/hyperlink" Target="https://m.edsoo.ru/863d809a" TargetMode="External"/><Relationship Id="rId186" Type="http://schemas.openxmlformats.org/officeDocument/2006/relationships/hyperlink" Target="https://m.edsoo.ru/863da3c2" TargetMode="External"/><Relationship Id="rId211" Type="http://schemas.openxmlformats.org/officeDocument/2006/relationships/hyperlink" Target="https://m.edsoo.ru/863dccda" TargetMode="External"/><Relationship Id="rId232" Type="http://schemas.openxmlformats.org/officeDocument/2006/relationships/hyperlink" Target="https://m.edsoo.ru/863dfc6e" TargetMode="External"/><Relationship Id="rId253" Type="http://schemas.openxmlformats.org/officeDocument/2006/relationships/hyperlink" Target="https://m.edsoo.ru/863e25fe" TargetMode="External"/><Relationship Id="rId274" Type="http://schemas.openxmlformats.org/officeDocument/2006/relationships/hyperlink" Target="https://m.edsoo.ru/863e4ec6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34d2" TargetMode="External"/><Relationship Id="rId134" Type="http://schemas.openxmlformats.org/officeDocument/2006/relationships/hyperlink" Target="https://m.edsoo.ru/863d5b88" TargetMode="External"/><Relationship Id="rId80" Type="http://schemas.openxmlformats.org/officeDocument/2006/relationships/hyperlink" Target="https://m.edsoo.ru/863cfd3c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526" TargetMode="External"/><Relationship Id="rId197" Type="http://schemas.openxmlformats.org/officeDocument/2006/relationships/hyperlink" Target="https://m.edsoo.ru/863db16e" TargetMode="External"/><Relationship Id="rId201" Type="http://schemas.openxmlformats.org/officeDocument/2006/relationships/hyperlink" Target="https://m.edsoo.ru/863dba1a" TargetMode="External"/><Relationship Id="rId222" Type="http://schemas.openxmlformats.org/officeDocument/2006/relationships/hyperlink" Target="https://m.edsoo.ru/863de846" TargetMode="External"/><Relationship Id="rId243" Type="http://schemas.openxmlformats.org/officeDocument/2006/relationships/hyperlink" Target="https://m.edsoo.ru/863e15f0" TargetMode="External"/><Relationship Id="rId264" Type="http://schemas.openxmlformats.org/officeDocument/2006/relationships/hyperlink" Target="https://m.edsoo.ru/863e39ae" TargetMode="External"/><Relationship Id="rId285" Type="http://schemas.openxmlformats.org/officeDocument/2006/relationships/hyperlink" Target="https://m.edsoo.ru/863e5646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cf56" TargetMode="External"/><Relationship Id="rId103" Type="http://schemas.openxmlformats.org/officeDocument/2006/relationships/hyperlink" Target="https://m.edsoo.ru/863d1b00" TargetMode="External"/><Relationship Id="rId124" Type="http://schemas.openxmlformats.org/officeDocument/2006/relationships/hyperlink" Target="https://m.edsoo.ru/863d5282" TargetMode="External"/><Relationship Id="rId70" Type="http://schemas.openxmlformats.org/officeDocument/2006/relationships/hyperlink" Target="https://m.edsoo.ru/863ce8ec" TargetMode="External"/><Relationship Id="rId91" Type="http://schemas.openxmlformats.org/officeDocument/2006/relationships/hyperlink" Target="https://m.edsoo.ru/863d3cca" TargetMode="External"/><Relationship Id="rId145" Type="http://schemas.openxmlformats.org/officeDocument/2006/relationships/hyperlink" Target="https://m.edsoo.ru/863d651a" TargetMode="External"/><Relationship Id="rId166" Type="http://schemas.openxmlformats.org/officeDocument/2006/relationships/hyperlink" Target="https://m.edsoo.ru/863d82ca" TargetMode="External"/><Relationship Id="rId187" Type="http://schemas.openxmlformats.org/officeDocument/2006/relationships/hyperlink" Target="https://m.edsoo.ru/863da5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ce9c" TargetMode="External"/><Relationship Id="rId233" Type="http://schemas.openxmlformats.org/officeDocument/2006/relationships/hyperlink" Target="https://m.edsoo.ru/863dff0c" TargetMode="External"/><Relationship Id="rId254" Type="http://schemas.openxmlformats.org/officeDocument/2006/relationships/hyperlink" Target="https://m.edsoo.ru/863e2aae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314" TargetMode="External"/><Relationship Id="rId275" Type="http://schemas.openxmlformats.org/officeDocument/2006/relationships/hyperlink" Target="https://m.edsoo.ru/863e4c50" TargetMode="External"/><Relationship Id="rId60" Type="http://schemas.openxmlformats.org/officeDocument/2006/relationships/hyperlink" Target="https://m.edsoo.ru/863cd0c8" TargetMode="External"/><Relationship Id="rId81" Type="http://schemas.openxmlformats.org/officeDocument/2006/relationships/hyperlink" Target="https://m.edsoo.ru/863cfeea" TargetMode="External"/><Relationship Id="rId135" Type="http://schemas.openxmlformats.org/officeDocument/2006/relationships/hyperlink" Target="https://m.edsoo.ru/863d5dae" TargetMode="External"/><Relationship Id="rId156" Type="http://schemas.openxmlformats.org/officeDocument/2006/relationships/hyperlink" Target="https://m.edsoo.ru/863d70e6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2ea" TargetMode="External"/><Relationship Id="rId202" Type="http://schemas.openxmlformats.org/officeDocument/2006/relationships/hyperlink" Target="https://m.edsoo.ru/863dbb78" TargetMode="External"/><Relationship Id="rId223" Type="http://schemas.openxmlformats.org/officeDocument/2006/relationships/hyperlink" Target="https://m.edsoo.ru/863de9a4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d14" TargetMode="External"/><Relationship Id="rId286" Type="http://schemas.openxmlformats.org/officeDocument/2006/relationships/hyperlink" Target="https://m.edsoo.ru/863e5768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5a2" TargetMode="External"/><Relationship Id="rId146" Type="http://schemas.openxmlformats.org/officeDocument/2006/relationships/hyperlink" Target="https://m.edsoo.ru/863d668c" TargetMode="External"/><Relationship Id="rId167" Type="http://schemas.openxmlformats.org/officeDocument/2006/relationships/hyperlink" Target="https://m.edsoo.ru/863d84fa" TargetMode="External"/><Relationship Id="rId188" Type="http://schemas.openxmlformats.org/officeDocument/2006/relationships/hyperlink" Target="https://m.edsoo.ru/863da6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19516</Words>
  <Characters>111244</Characters>
  <Application>Microsoft Office Word</Application>
  <DocSecurity>0</DocSecurity>
  <Lines>927</Lines>
  <Paragraphs>260</Paragraphs>
  <ScaleCrop>false</ScaleCrop>
  <Company>HP</Company>
  <LinksUpToDate>false</LinksUpToDate>
  <CharactersWithSpaces>130500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Радик</cp:lastModifiedBy>
  <cp:revision>2</cp:revision>
  <dcterms:created xsi:type="dcterms:W3CDTF">2024-09-27T16:56:00Z</dcterms:created>
  <dcterms:modified xsi:type="dcterms:W3CDTF">2024-09-27T16:56:00Z</dcterms:modified>
</cp:coreProperties>
</file>